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AB9DB7" w14:textId="31BE52B8" w:rsidR="009F68B3" w:rsidRDefault="009F68B3" w:rsidP="002D3164">
      <w:pPr>
        <w:pStyle w:val="Standard1"/>
        <w:rPr>
          <w:rFonts w:ascii="Times New Roman" w:hAnsi="Times New Roman"/>
          <w:b/>
          <w:sz w:val="28"/>
          <w:szCs w:val="28"/>
        </w:rPr>
      </w:pPr>
      <w:r>
        <w:rPr>
          <w:rFonts w:ascii="Times New Roman" w:hAnsi="Times New Roman"/>
          <w:b/>
          <w:sz w:val="28"/>
          <w:szCs w:val="28"/>
        </w:rPr>
        <w:t xml:space="preserve">MUSTERVORLAGE </w:t>
      </w:r>
      <w:r w:rsidR="00450265">
        <w:rPr>
          <w:rFonts w:ascii="Times New Roman" w:hAnsi="Times New Roman"/>
          <w:b/>
          <w:sz w:val="28"/>
          <w:szCs w:val="28"/>
        </w:rPr>
        <w:t>EIGENBESTANDSBESTÄTIGUNG</w:t>
      </w:r>
    </w:p>
    <w:p w14:paraId="132C8504" w14:textId="1BCE63A1" w:rsidR="00FA794D" w:rsidRPr="0094210A" w:rsidRDefault="00C66BBB" w:rsidP="002D3164">
      <w:pPr>
        <w:pStyle w:val="Standard1"/>
        <w:rPr>
          <w:rFonts w:ascii="Times New Roman" w:hAnsi="Times New Roman"/>
          <w:b/>
          <w:sz w:val="28"/>
          <w:szCs w:val="28"/>
        </w:rPr>
      </w:pPr>
      <w:r w:rsidRPr="0094210A">
        <w:rPr>
          <w:rFonts w:ascii="Times New Roman" w:hAnsi="Times New Roman"/>
          <w:b/>
          <w:sz w:val="28"/>
          <w:szCs w:val="28"/>
        </w:rPr>
        <w:t>GLOBALBESTÄTIGUNG</w:t>
      </w:r>
    </w:p>
    <w:p w14:paraId="2DF79A09" w14:textId="77777777" w:rsidR="00FA794D" w:rsidRPr="0094210A" w:rsidRDefault="00FA794D" w:rsidP="002D3164">
      <w:pPr>
        <w:pStyle w:val="Standard1"/>
        <w:rPr>
          <w:rFonts w:ascii="Times New Roman" w:hAnsi="Times New Roman"/>
          <w:sz w:val="20"/>
        </w:rPr>
      </w:pPr>
    </w:p>
    <w:p w14:paraId="1E6C798B" w14:textId="123A6C7B" w:rsidR="00C3704B" w:rsidRPr="00561321" w:rsidRDefault="00C3704B" w:rsidP="002D3164">
      <w:pPr>
        <w:pStyle w:val="Standard1"/>
        <w:rPr>
          <w:rFonts w:ascii="Times New Roman" w:hAnsi="Times New Roman"/>
          <w:b/>
          <w:sz w:val="20"/>
        </w:rPr>
      </w:pPr>
      <w:r w:rsidRPr="00561321">
        <w:rPr>
          <w:rFonts w:ascii="Times New Roman" w:hAnsi="Times New Roman"/>
          <w:b/>
          <w:sz w:val="20"/>
        </w:rPr>
        <w:t>Einschreiben</w:t>
      </w:r>
    </w:p>
    <w:p w14:paraId="0EDD0BDC" w14:textId="475EE463" w:rsidR="002D3164" w:rsidRPr="0094210A" w:rsidRDefault="002D3164" w:rsidP="002D3164">
      <w:pPr>
        <w:pStyle w:val="Standard1"/>
        <w:rPr>
          <w:rFonts w:ascii="Times New Roman" w:hAnsi="Times New Roman"/>
          <w:sz w:val="20"/>
        </w:rPr>
      </w:pPr>
      <w:r w:rsidRPr="0094210A">
        <w:rPr>
          <w:rFonts w:ascii="Times New Roman" w:hAnsi="Times New Roman"/>
          <w:sz w:val="20"/>
        </w:rPr>
        <w:t>Schweizerische Nationalbank</w:t>
      </w:r>
    </w:p>
    <w:p w14:paraId="511CC06D" w14:textId="07C56E6E" w:rsidR="002D3164" w:rsidRPr="00A542EF" w:rsidRDefault="002D3164" w:rsidP="002D3164">
      <w:pPr>
        <w:pStyle w:val="Standard1"/>
        <w:rPr>
          <w:rFonts w:ascii="Times New Roman" w:hAnsi="Times New Roman"/>
          <w:sz w:val="20"/>
          <w:lang w:val="en-US"/>
        </w:rPr>
      </w:pPr>
      <w:r w:rsidRPr="00A542EF">
        <w:rPr>
          <w:rFonts w:ascii="Times New Roman" w:hAnsi="Times New Roman"/>
          <w:sz w:val="20"/>
          <w:lang w:val="en-US"/>
        </w:rPr>
        <w:t>Corporate Action</w:t>
      </w:r>
      <w:r w:rsidR="00C84A13" w:rsidRPr="00A542EF">
        <w:rPr>
          <w:rFonts w:ascii="Times New Roman" w:hAnsi="Times New Roman"/>
          <w:sz w:val="20"/>
          <w:lang w:val="en-US"/>
        </w:rPr>
        <w:t>s</w:t>
      </w:r>
      <w:r w:rsidRPr="00A542EF">
        <w:rPr>
          <w:rFonts w:ascii="Times New Roman" w:hAnsi="Times New Roman"/>
          <w:sz w:val="20"/>
          <w:lang w:val="en-US"/>
        </w:rPr>
        <w:t xml:space="preserve"> </w:t>
      </w:r>
      <w:r w:rsidR="00C84A13" w:rsidRPr="00A542EF">
        <w:rPr>
          <w:rFonts w:ascii="Times New Roman" w:hAnsi="Times New Roman"/>
          <w:sz w:val="20"/>
          <w:lang w:val="en-US"/>
        </w:rPr>
        <w:t xml:space="preserve">&amp; </w:t>
      </w:r>
      <w:r w:rsidRPr="00A542EF">
        <w:rPr>
          <w:rFonts w:ascii="Times New Roman" w:hAnsi="Times New Roman"/>
          <w:sz w:val="20"/>
          <w:lang w:val="en-US"/>
        </w:rPr>
        <w:t>Collateral Management</w:t>
      </w:r>
      <w:r w:rsidR="00EB664F" w:rsidRPr="00A542EF">
        <w:rPr>
          <w:rFonts w:ascii="Times New Roman" w:hAnsi="Times New Roman"/>
          <w:sz w:val="20"/>
          <w:lang w:val="en-US"/>
        </w:rPr>
        <w:t xml:space="preserve"> </w:t>
      </w:r>
    </w:p>
    <w:p w14:paraId="570EF6B4" w14:textId="77777777" w:rsidR="002D3164" w:rsidRPr="00A542EF" w:rsidRDefault="002D3164" w:rsidP="002D3164">
      <w:pPr>
        <w:pStyle w:val="Standard1"/>
        <w:rPr>
          <w:rFonts w:ascii="Times New Roman" w:hAnsi="Times New Roman"/>
          <w:sz w:val="20"/>
          <w:lang w:val="en-US"/>
        </w:rPr>
      </w:pPr>
      <w:r w:rsidRPr="00A542EF">
        <w:rPr>
          <w:rFonts w:ascii="Times New Roman" w:hAnsi="Times New Roman"/>
          <w:sz w:val="20"/>
          <w:lang w:val="en-US"/>
        </w:rPr>
        <w:t>Postfach</w:t>
      </w:r>
    </w:p>
    <w:p w14:paraId="741B40D0" w14:textId="77777777" w:rsidR="002D3164" w:rsidRPr="00A542EF" w:rsidRDefault="002D3164" w:rsidP="002D3164">
      <w:pPr>
        <w:pStyle w:val="Standard1"/>
        <w:rPr>
          <w:rFonts w:ascii="Times New Roman" w:hAnsi="Times New Roman"/>
          <w:sz w:val="20"/>
          <w:lang w:val="en-US"/>
        </w:rPr>
      </w:pPr>
      <w:r w:rsidRPr="00A542EF">
        <w:rPr>
          <w:rFonts w:ascii="Times New Roman" w:hAnsi="Times New Roman"/>
          <w:sz w:val="20"/>
          <w:lang w:val="en-US"/>
        </w:rPr>
        <w:t>CH-8022 Zürich</w:t>
      </w:r>
    </w:p>
    <w:p w14:paraId="54925B34" w14:textId="45629104" w:rsidR="002D3164" w:rsidRPr="00A542EF" w:rsidRDefault="002D3164" w:rsidP="002D3164">
      <w:pPr>
        <w:pStyle w:val="Standard1"/>
        <w:rPr>
          <w:rFonts w:ascii="Times New Roman" w:hAnsi="Times New Roman"/>
          <w:sz w:val="20"/>
          <w:lang w:val="en-US"/>
        </w:rPr>
      </w:pPr>
    </w:p>
    <w:p w14:paraId="7162137A" w14:textId="77777777" w:rsidR="009F68B3" w:rsidRPr="00A542EF" w:rsidRDefault="009F68B3" w:rsidP="002D3164">
      <w:pPr>
        <w:pStyle w:val="Standard1"/>
        <w:rPr>
          <w:rFonts w:ascii="Times New Roman" w:hAnsi="Times New Roman"/>
          <w:sz w:val="20"/>
          <w:lang w:val="en-US"/>
        </w:rPr>
      </w:pPr>
    </w:p>
    <w:p w14:paraId="0DC1CC9C" w14:textId="6682F268" w:rsidR="002D3164" w:rsidRPr="00A542EF" w:rsidRDefault="009F68B3" w:rsidP="002D3164">
      <w:pPr>
        <w:pStyle w:val="Standard1"/>
        <w:rPr>
          <w:rFonts w:ascii="Times New Roman" w:hAnsi="Times New Roman"/>
          <w:sz w:val="20"/>
          <w:lang w:val="en-US"/>
        </w:rPr>
      </w:pPr>
      <w:r w:rsidRPr="00A542EF">
        <w:rPr>
          <w:rFonts w:ascii="Times New Roman" w:hAnsi="Times New Roman"/>
          <w:sz w:val="20"/>
          <w:lang w:val="en-US"/>
        </w:rPr>
        <w:t>Datum, ………………………………</w:t>
      </w:r>
    </w:p>
    <w:p w14:paraId="5ED333AB" w14:textId="77777777" w:rsidR="002D3164" w:rsidRPr="00A542EF" w:rsidRDefault="002D3164" w:rsidP="002D3164">
      <w:pPr>
        <w:pStyle w:val="Standard1"/>
        <w:rPr>
          <w:rFonts w:ascii="Times New Roman" w:hAnsi="Times New Roman"/>
          <w:sz w:val="20"/>
          <w:lang w:val="en-US"/>
        </w:rPr>
      </w:pPr>
    </w:p>
    <w:p w14:paraId="67720D65" w14:textId="77777777" w:rsidR="002D3164" w:rsidRPr="00FA794D" w:rsidRDefault="002D3164" w:rsidP="002D3164">
      <w:pPr>
        <w:pStyle w:val="Standard1"/>
        <w:rPr>
          <w:rFonts w:ascii="Times New Roman" w:hAnsi="Times New Roman"/>
          <w:b/>
          <w:sz w:val="20"/>
        </w:rPr>
      </w:pPr>
      <w:r w:rsidRPr="00FA794D">
        <w:rPr>
          <w:rFonts w:ascii="Times New Roman" w:hAnsi="Times New Roman"/>
          <w:b/>
          <w:sz w:val="20"/>
        </w:rPr>
        <w:t xml:space="preserve">Global-Bestätigung über Eigenbestand von SNB Bills (CHF), SNB </w:t>
      </w:r>
      <w:r w:rsidR="00FF3DFB" w:rsidRPr="00FA794D">
        <w:rPr>
          <w:rFonts w:ascii="Times New Roman" w:hAnsi="Times New Roman"/>
          <w:b/>
          <w:sz w:val="20"/>
        </w:rPr>
        <w:t>Bills (</w:t>
      </w:r>
      <w:r w:rsidRPr="00FA794D">
        <w:rPr>
          <w:rFonts w:ascii="Times New Roman" w:hAnsi="Times New Roman"/>
          <w:b/>
          <w:sz w:val="20"/>
        </w:rPr>
        <w:t>USD</w:t>
      </w:r>
      <w:r w:rsidR="00FF3DFB" w:rsidRPr="00FA794D">
        <w:rPr>
          <w:rFonts w:ascii="Times New Roman" w:hAnsi="Times New Roman"/>
          <w:b/>
          <w:sz w:val="20"/>
        </w:rPr>
        <w:t>)</w:t>
      </w:r>
      <w:r w:rsidRPr="00FA794D">
        <w:rPr>
          <w:rFonts w:ascii="Times New Roman" w:hAnsi="Times New Roman"/>
          <w:b/>
          <w:sz w:val="20"/>
        </w:rPr>
        <w:t xml:space="preserve"> und </w:t>
      </w:r>
      <w:r w:rsidR="00FF3DFB" w:rsidRPr="00FA794D">
        <w:rPr>
          <w:rFonts w:ascii="Times New Roman" w:hAnsi="Times New Roman"/>
          <w:b/>
          <w:sz w:val="20"/>
        </w:rPr>
        <w:t>Geldmarktbuchforderungen</w:t>
      </w:r>
      <w:r w:rsidR="004831A4">
        <w:rPr>
          <w:rFonts w:ascii="Times New Roman" w:hAnsi="Times New Roman"/>
          <w:b/>
          <w:sz w:val="20"/>
        </w:rPr>
        <w:t xml:space="preserve"> (</w:t>
      </w:r>
      <w:r w:rsidRPr="00FA794D">
        <w:rPr>
          <w:rFonts w:ascii="Times New Roman" w:hAnsi="Times New Roman"/>
          <w:b/>
          <w:sz w:val="20"/>
        </w:rPr>
        <w:t>GMBF</w:t>
      </w:r>
      <w:r w:rsidR="004831A4">
        <w:rPr>
          <w:rFonts w:ascii="Times New Roman" w:hAnsi="Times New Roman"/>
          <w:b/>
          <w:sz w:val="20"/>
        </w:rPr>
        <w:t>)</w:t>
      </w:r>
      <w:r w:rsidRPr="00FA794D">
        <w:rPr>
          <w:rFonts w:ascii="Times New Roman" w:hAnsi="Times New Roman"/>
          <w:b/>
          <w:sz w:val="20"/>
        </w:rPr>
        <w:t xml:space="preserve"> für das Kalenderjahr 20</w:t>
      </w:r>
      <w:r w:rsidR="00FF3DFB" w:rsidRPr="00FA794D">
        <w:rPr>
          <w:rFonts w:ascii="Times New Roman" w:hAnsi="Times New Roman"/>
          <w:b/>
          <w:sz w:val="20"/>
        </w:rPr>
        <w:t>XX</w:t>
      </w:r>
      <w:r w:rsidRPr="00FA794D">
        <w:rPr>
          <w:rFonts w:ascii="Times New Roman" w:hAnsi="Times New Roman"/>
          <w:b/>
          <w:sz w:val="20"/>
        </w:rPr>
        <w:t xml:space="preserve"> / </w:t>
      </w:r>
      <w:r w:rsidR="00FF3DFB" w:rsidRPr="00FA794D">
        <w:rPr>
          <w:rFonts w:ascii="Times New Roman" w:hAnsi="Times New Roman"/>
          <w:b/>
          <w:sz w:val="20"/>
        </w:rPr>
        <w:t>BP-ID</w:t>
      </w:r>
      <w:r w:rsidR="0058684E" w:rsidRPr="00FA794D">
        <w:rPr>
          <w:rFonts w:ascii="Times New Roman" w:hAnsi="Times New Roman"/>
          <w:b/>
          <w:sz w:val="20"/>
        </w:rPr>
        <w:t>: XXX</w:t>
      </w:r>
      <w:r w:rsidRPr="00FA794D">
        <w:rPr>
          <w:rFonts w:ascii="Times New Roman" w:hAnsi="Times New Roman"/>
          <w:b/>
          <w:sz w:val="20"/>
        </w:rPr>
        <w:t>XXX</w:t>
      </w:r>
      <w:r w:rsidR="0058684E" w:rsidRPr="00FA794D">
        <w:rPr>
          <w:rFonts w:ascii="Times New Roman" w:hAnsi="Times New Roman"/>
          <w:b/>
          <w:sz w:val="20"/>
        </w:rPr>
        <w:t>/ Depot Nr. XXXXXXXXX</w:t>
      </w:r>
    </w:p>
    <w:p w14:paraId="1D78D993" w14:textId="77777777" w:rsidR="002D3164" w:rsidRPr="00FA794D" w:rsidRDefault="002D3164" w:rsidP="002D3164">
      <w:pPr>
        <w:pStyle w:val="Standard1"/>
        <w:rPr>
          <w:rFonts w:ascii="Times New Roman" w:hAnsi="Times New Roman"/>
          <w:b/>
          <w:sz w:val="20"/>
        </w:rPr>
      </w:pPr>
    </w:p>
    <w:p w14:paraId="403F95DF" w14:textId="77777777" w:rsidR="002D3164" w:rsidRPr="00FA794D" w:rsidRDefault="002D3164" w:rsidP="002D3164">
      <w:pPr>
        <w:pStyle w:val="Standard1"/>
        <w:rPr>
          <w:rFonts w:ascii="Times New Roman" w:hAnsi="Times New Roman"/>
          <w:sz w:val="20"/>
        </w:rPr>
      </w:pPr>
    </w:p>
    <w:p w14:paraId="62657210" w14:textId="77777777" w:rsidR="000B7E7D" w:rsidRDefault="000B7E7D" w:rsidP="002D3164">
      <w:pPr>
        <w:pStyle w:val="Standard1"/>
        <w:rPr>
          <w:rFonts w:ascii="Times New Roman" w:hAnsi="Times New Roman"/>
          <w:sz w:val="20"/>
        </w:rPr>
      </w:pPr>
      <w:r>
        <w:rPr>
          <w:rFonts w:ascii="Times New Roman" w:hAnsi="Times New Roman"/>
          <w:sz w:val="20"/>
        </w:rPr>
        <w:t>Wir nehmen zur Kenntnis, dass die Rückzah</w:t>
      </w:r>
      <w:r w:rsidRPr="000B7E7D">
        <w:rPr>
          <w:rFonts w:ascii="Times New Roman" w:hAnsi="Times New Roman"/>
          <w:sz w:val="20"/>
        </w:rPr>
        <w:t xml:space="preserve">lung der genannten Titel an </w:t>
      </w:r>
      <w:r>
        <w:rPr>
          <w:rFonts w:ascii="Times New Roman" w:hAnsi="Times New Roman"/>
          <w:sz w:val="20"/>
        </w:rPr>
        <w:t>uns</w:t>
      </w:r>
      <w:r w:rsidRPr="000B7E7D">
        <w:rPr>
          <w:rFonts w:ascii="Times New Roman" w:hAnsi="Times New Roman"/>
          <w:sz w:val="20"/>
        </w:rPr>
        <w:t xml:space="preserve"> nur dann ohne Abzug der </w:t>
      </w:r>
      <w:r>
        <w:rPr>
          <w:rFonts w:ascii="Times New Roman" w:hAnsi="Times New Roman"/>
          <w:sz w:val="20"/>
        </w:rPr>
        <w:t xml:space="preserve">schweizerischen </w:t>
      </w:r>
      <w:r w:rsidRPr="000B7E7D">
        <w:rPr>
          <w:rFonts w:ascii="Times New Roman" w:hAnsi="Times New Roman"/>
          <w:sz w:val="20"/>
        </w:rPr>
        <w:t>Verrechnungssteuer</w:t>
      </w:r>
      <w:r>
        <w:rPr>
          <w:rFonts w:ascii="Times New Roman" w:hAnsi="Times New Roman"/>
          <w:sz w:val="20"/>
        </w:rPr>
        <w:t xml:space="preserve"> erfolgen darf</w:t>
      </w:r>
      <w:r w:rsidRPr="000B7E7D">
        <w:rPr>
          <w:rFonts w:ascii="Times New Roman" w:hAnsi="Times New Roman"/>
          <w:sz w:val="20"/>
        </w:rPr>
        <w:t xml:space="preserve">, wenn </w:t>
      </w:r>
      <w:r>
        <w:rPr>
          <w:rFonts w:ascii="Times New Roman" w:hAnsi="Times New Roman"/>
          <w:sz w:val="20"/>
        </w:rPr>
        <w:t>wir die Titel</w:t>
      </w:r>
      <w:r w:rsidRPr="000B7E7D">
        <w:rPr>
          <w:rFonts w:ascii="Times New Roman" w:hAnsi="Times New Roman"/>
          <w:sz w:val="20"/>
        </w:rPr>
        <w:t xml:space="preserve"> für eigene Rechnung halten. Sollten Teilbeträge dieser Bestände für </w:t>
      </w:r>
      <w:r>
        <w:rPr>
          <w:rFonts w:ascii="Times New Roman" w:hAnsi="Times New Roman"/>
          <w:sz w:val="20"/>
        </w:rPr>
        <w:t xml:space="preserve">unsere </w:t>
      </w:r>
      <w:r w:rsidRPr="000B7E7D">
        <w:rPr>
          <w:rFonts w:ascii="Times New Roman" w:hAnsi="Times New Roman"/>
          <w:sz w:val="20"/>
        </w:rPr>
        <w:t xml:space="preserve">Kunden bestimmt sein, so sind diese vor Fälligkeit </w:t>
      </w:r>
      <w:r>
        <w:rPr>
          <w:rFonts w:ascii="Times New Roman" w:hAnsi="Times New Roman"/>
          <w:sz w:val="20"/>
        </w:rPr>
        <w:t xml:space="preserve">der SNB </w:t>
      </w:r>
      <w:r w:rsidRPr="000B7E7D">
        <w:rPr>
          <w:rFonts w:ascii="Times New Roman" w:hAnsi="Times New Roman"/>
          <w:sz w:val="20"/>
        </w:rPr>
        <w:t>zu melden. Kundenbestände unterliege</w:t>
      </w:r>
      <w:r>
        <w:rPr>
          <w:rFonts w:ascii="Times New Roman" w:hAnsi="Times New Roman"/>
          <w:sz w:val="20"/>
        </w:rPr>
        <w:t>n der Verrechnungssteuer (35 %)</w:t>
      </w:r>
      <w:r w:rsidRPr="000B7E7D">
        <w:rPr>
          <w:rFonts w:ascii="Times New Roman" w:hAnsi="Times New Roman"/>
          <w:sz w:val="20"/>
        </w:rPr>
        <w:t xml:space="preserve">, welche bei der Rückzahlung in Abzug </w:t>
      </w:r>
      <w:r>
        <w:rPr>
          <w:rFonts w:ascii="Times New Roman" w:hAnsi="Times New Roman"/>
          <w:sz w:val="20"/>
        </w:rPr>
        <w:t>gebracht wird</w:t>
      </w:r>
      <w:r w:rsidRPr="000B7E7D">
        <w:rPr>
          <w:rFonts w:ascii="Times New Roman" w:hAnsi="Times New Roman"/>
          <w:sz w:val="20"/>
        </w:rPr>
        <w:t>.</w:t>
      </w:r>
    </w:p>
    <w:p w14:paraId="68D5B8C9" w14:textId="77777777" w:rsidR="000B7E7D" w:rsidRDefault="000B7E7D" w:rsidP="002D3164">
      <w:pPr>
        <w:pStyle w:val="Standard1"/>
        <w:rPr>
          <w:rFonts w:ascii="Times New Roman" w:hAnsi="Times New Roman"/>
          <w:sz w:val="20"/>
        </w:rPr>
      </w:pPr>
    </w:p>
    <w:p w14:paraId="6A1EE337" w14:textId="6D781F3A" w:rsidR="000B7E7D" w:rsidRPr="00FA794D" w:rsidRDefault="002D3164" w:rsidP="002D3164">
      <w:pPr>
        <w:pStyle w:val="Standard1"/>
        <w:rPr>
          <w:rFonts w:ascii="Times New Roman" w:hAnsi="Times New Roman"/>
          <w:sz w:val="20"/>
        </w:rPr>
      </w:pPr>
      <w:r w:rsidRPr="00FA794D">
        <w:rPr>
          <w:rFonts w:ascii="Times New Roman" w:hAnsi="Times New Roman"/>
          <w:sz w:val="20"/>
        </w:rPr>
        <w:t xml:space="preserve">Wir bestätigen hiermit, dass alle aktuellen und zukünftigen Bestände obiger Titel </w:t>
      </w:r>
      <w:r w:rsidR="00FF3DFB" w:rsidRPr="00FA794D">
        <w:rPr>
          <w:rFonts w:ascii="Times New Roman" w:hAnsi="Times New Roman"/>
          <w:sz w:val="20"/>
        </w:rPr>
        <w:t>auf</w:t>
      </w:r>
      <w:r w:rsidR="00FF3DFB" w:rsidRPr="00FA794D">
        <w:rPr>
          <w:rFonts w:ascii="Times New Roman" w:hAnsi="Times New Roman"/>
          <w:color w:val="00B050"/>
          <w:sz w:val="20"/>
        </w:rPr>
        <w:t xml:space="preserve"> </w:t>
      </w:r>
      <w:r w:rsidRPr="00FA794D">
        <w:rPr>
          <w:rFonts w:ascii="Times New Roman" w:hAnsi="Times New Roman"/>
          <w:sz w:val="20"/>
        </w:rPr>
        <w:t>unsere</w:t>
      </w:r>
      <w:r w:rsidR="00FF3DFB" w:rsidRPr="00FA794D">
        <w:rPr>
          <w:rFonts w:ascii="Times New Roman" w:hAnsi="Times New Roman"/>
          <w:sz w:val="20"/>
        </w:rPr>
        <w:t xml:space="preserve">r BP-ID </w:t>
      </w:r>
      <w:r w:rsidR="0058684E" w:rsidRPr="00FA794D">
        <w:rPr>
          <w:rFonts w:ascii="Times New Roman" w:hAnsi="Times New Roman"/>
          <w:sz w:val="20"/>
        </w:rPr>
        <w:t>XXXX</w:t>
      </w:r>
      <w:r w:rsidRPr="00FA794D">
        <w:rPr>
          <w:rFonts w:ascii="Times New Roman" w:hAnsi="Times New Roman"/>
          <w:sz w:val="20"/>
        </w:rPr>
        <w:t xml:space="preserve">XX </w:t>
      </w:r>
      <w:r w:rsidR="00B77555" w:rsidRPr="00FA794D">
        <w:rPr>
          <w:rFonts w:ascii="Times New Roman" w:hAnsi="Times New Roman"/>
          <w:sz w:val="20"/>
        </w:rPr>
        <w:t xml:space="preserve">im Depot XXXXXXXXXXXX </w:t>
      </w:r>
      <w:r w:rsidR="00C84A13" w:rsidRPr="00FA794D">
        <w:rPr>
          <w:rFonts w:ascii="Times New Roman" w:hAnsi="Times New Roman"/>
          <w:sz w:val="20"/>
        </w:rPr>
        <w:t xml:space="preserve">bei der SIX SIS AG </w:t>
      </w:r>
      <w:r w:rsidRPr="00FA794D">
        <w:rPr>
          <w:rFonts w:ascii="Times New Roman" w:hAnsi="Times New Roman"/>
          <w:sz w:val="20"/>
        </w:rPr>
        <w:t xml:space="preserve">am Datum der Rückzahlung für eigene Rechnung gehalten werden und bei Fälligkeit somit </w:t>
      </w:r>
      <w:r w:rsidR="00FF3DFB" w:rsidRPr="00FA794D">
        <w:rPr>
          <w:rFonts w:ascii="Times New Roman" w:hAnsi="Times New Roman"/>
          <w:sz w:val="20"/>
        </w:rPr>
        <w:t>v</w:t>
      </w:r>
      <w:r w:rsidRPr="00FA794D">
        <w:rPr>
          <w:rFonts w:ascii="Times New Roman" w:hAnsi="Times New Roman"/>
          <w:sz w:val="20"/>
        </w:rPr>
        <w:t>errechnung</w:t>
      </w:r>
      <w:r w:rsidR="00FF3DFB" w:rsidRPr="00FA794D">
        <w:rPr>
          <w:rFonts w:ascii="Times New Roman" w:hAnsi="Times New Roman"/>
          <w:sz w:val="20"/>
        </w:rPr>
        <w:t>s</w:t>
      </w:r>
      <w:r w:rsidRPr="00FA794D">
        <w:rPr>
          <w:rFonts w:ascii="Times New Roman" w:hAnsi="Times New Roman"/>
          <w:sz w:val="20"/>
        </w:rPr>
        <w:t>steuerfrei sind.</w:t>
      </w:r>
    </w:p>
    <w:p w14:paraId="3DFF99E9" w14:textId="77777777" w:rsidR="002D3164" w:rsidRPr="00FA794D" w:rsidRDefault="002D3164" w:rsidP="002D3164">
      <w:pPr>
        <w:pStyle w:val="Standard1"/>
        <w:rPr>
          <w:rFonts w:ascii="Times New Roman" w:hAnsi="Times New Roman"/>
          <w:sz w:val="20"/>
        </w:rPr>
      </w:pPr>
    </w:p>
    <w:p w14:paraId="11C04CD3" w14:textId="2AC881CC" w:rsidR="002D3164" w:rsidRPr="00FA794D" w:rsidRDefault="002D3164" w:rsidP="002D3164">
      <w:pPr>
        <w:pStyle w:val="Standard1"/>
        <w:rPr>
          <w:rFonts w:ascii="Times New Roman" w:hAnsi="Times New Roman"/>
          <w:sz w:val="20"/>
        </w:rPr>
      </w:pPr>
      <w:r w:rsidRPr="00FA794D">
        <w:rPr>
          <w:rFonts w:ascii="Times New Roman" w:hAnsi="Times New Roman"/>
          <w:sz w:val="20"/>
        </w:rPr>
        <w:t xml:space="preserve">Sollten wir Kundenbestände in unserem Depot halten, die dem Verrechnungssteuerabzug unterliegen, so werden wir </w:t>
      </w:r>
      <w:r w:rsidR="00FF3DFB" w:rsidRPr="00FA794D">
        <w:rPr>
          <w:rFonts w:ascii="Times New Roman" w:hAnsi="Times New Roman"/>
          <w:sz w:val="20"/>
        </w:rPr>
        <w:t xml:space="preserve">die SNB </w:t>
      </w:r>
      <w:r w:rsidRPr="00FA794D">
        <w:rPr>
          <w:rFonts w:ascii="Times New Roman" w:hAnsi="Times New Roman"/>
          <w:sz w:val="20"/>
        </w:rPr>
        <w:t>rechtzeitig</w:t>
      </w:r>
      <w:r w:rsidR="00720CC2" w:rsidRPr="00FA794D">
        <w:rPr>
          <w:rFonts w:ascii="Times New Roman" w:hAnsi="Times New Roman"/>
          <w:sz w:val="20"/>
        </w:rPr>
        <w:t xml:space="preserve">, </w:t>
      </w:r>
      <w:r w:rsidR="00C84A13">
        <w:rPr>
          <w:rFonts w:ascii="Times New Roman" w:hAnsi="Times New Roman"/>
          <w:sz w:val="20"/>
        </w:rPr>
        <w:t>zwei Bankwerktage</w:t>
      </w:r>
      <w:r w:rsidR="00720CC2" w:rsidRPr="00FA794D">
        <w:rPr>
          <w:rFonts w:ascii="Times New Roman" w:hAnsi="Times New Roman"/>
          <w:sz w:val="20"/>
        </w:rPr>
        <w:t xml:space="preserve"> vor Rückzahlung bis 12:00 Uhr (MEZ)</w:t>
      </w:r>
      <w:r w:rsidRPr="00FA794D">
        <w:rPr>
          <w:rFonts w:ascii="Times New Roman" w:hAnsi="Times New Roman"/>
          <w:sz w:val="20"/>
        </w:rPr>
        <w:t xml:space="preserve"> über den Nominalbestand</w:t>
      </w:r>
      <w:r w:rsidR="00C84A13">
        <w:rPr>
          <w:rFonts w:ascii="Times New Roman" w:hAnsi="Times New Roman"/>
          <w:sz w:val="20"/>
        </w:rPr>
        <w:t xml:space="preserve"> per </w:t>
      </w:r>
      <w:r w:rsidR="006D0967">
        <w:rPr>
          <w:rFonts w:ascii="Times New Roman" w:hAnsi="Times New Roman"/>
          <w:sz w:val="20"/>
        </w:rPr>
        <w:t xml:space="preserve">eingeschriebenem </w:t>
      </w:r>
      <w:r w:rsidR="00C84A13">
        <w:rPr>
          <w:rFonts w:ascii="Times New Roman" w:hAnsi="Times New Roman"/>
          <w:sz w:val="20"/>
        </w:rPr>
        <w:t xml:space="preserve">Brief und E-Mail oder SWIFT </w:t>
      </w:r>
      <w:r w:rsidRPr="00FA794D">
        <w:rPr>
          <w:rFonts w:ascii="Times New Roman" w:hAnsi="Times New Roman"/>
          <w:sz w:val="20"/>
        </w:rPr>
        <w:t>informieren, damit der Verrechnungssteuerabzug bei der Rückzahlung durch die SIX SIS AG entsprechend vorgenommen werden kann.</w:t>
      </w:r>
    </w:p>
    <w:p w14:paraId="194FF194" w14:textId="31C55D64" w:rsidR="002D3164" w:rsidRDefault="002D3164" w:rsidP="002D3164">
      <w:pPr>
        <w:pStyle w:val="Standard1"/>
        <w:rPr>
          <w:rFonts w:ascii="Times New Roman" w:hAnsi="Times New Roman"/>
          <w:sz w:val="20"/>
        </w:rPr>
      </w:pPr>
    </w:p>
    <w:p w14:paraId="2AF373B6" w14:textId="77777777" w:rsidR="0094210A" w:rsidRPr="00FA794D" w:rsidRDefault="0094210A" w:rsidP="002D3164">
      <w:pPr>
        <w:pStyle w:val="Standard1"/>
        <w:rPr>
          <w:rFonts w:ascii="Times New Roman" w:hAnsi="Times New Roman"/>
          <w:sz w:val="20"/>
        </w:rPr>
      </w:pPr>
    </w:p>
    <w:p w14:paraId="58AAE8C1" w14:textId="77777777" w:rsidR="002D3164" w:rsidRPr="00FA794D" w:rsidRDefault="002D3164" w:rsidP="002D3164">
      <w:pPr>
        <w:pStyle w:val="Standard1"/>
        <w:rPr>
          <w:rFonts w:ascii="Times New Roman" w:hAnsi="Times New Roman"/>
          <w:sz w:val="20"/>
        </w:rPr>
      </w:pPr>
      <w:r w:rsidRPr="00FA794D">
        <w:rPr>
          <w:rFonts w:ascii="Times New Roman" w:hAnsi="Times New Roman"/>
          <w:sz w:val="20"/>
        </w:rPr>
        <w:t>Mit freundlichen Grüssen</w:t>
      </w:r>
    </w:p>
    <w:p w14:paraId="2FB01393" w14:textId="77777777" w:rsidR="002D3164" w:rsidRPr="00FA794D" w:rsidRDefault="002D3164" w:rsidP="002D3164">
      <w:pPr>
        <w:pStyle w:val="Standard1"/>
        <w:rPr>
          <w:rFonts w:ascii="Times New Roman" w:hAnsi="Times New Roman"/>
          <w:sz w:val="20"/>
        </w:rPr>
      </w:pPr>
    </w:p>
    <w:p w14:paraId="10EBB19E" w14:textId="77777777" w:rsidR="002D3164" w:rsidRPr="00FA794D" w:rsidRDefault="002D3164" w:rsidP="002D3164">
      <w:pPr>
        <w:pStyle w:val="Standard1"/>
        <w:rPr>
          <w:rFonts w:ascii="Times New Roman" w:hAnsi="Times New Roman"/>
          <w:sz w:val="20"/>
        </w:rPr>
      </w:pPr>
      <w:r w:rsidRPr="00FA794D">
        <w:rPr>
          <w:rFonts w:ascii="Times New Roman" w:hAnsi="Times New Roman"/>
          <w:sz w:val="20"/>
        </w:rPr>
        <w:t>…………………</w:t>
      </w:r>
    </w:p>
    <w:p w14:paraId="3D09AB41" w14:textId="77777777" w:rsidR="002D3164" w:rsidRPr="00FA794D" w:rsidRDefault="002D3164" w:rsidP="002D3164">
      <w:pPr>
        <w:pStyle w:val="Standard1"/>
        <w:rPr>
          <w:rFonts w:ascii="Times New Roman" w:hAnsi="Times New Roman"/>
          <w:sz w:val="20"/>
        </w:rPr>
      </w:pPr>
      <w:r w:rsidRPr="00FA794D">
        <w:rPr>
          <w:rFonts w:ascii="Times New Roman" w:hAnsi="Times New Roman"/>
          <w:sz w:val="20"/>
        </w:rPr>
        <w:t>(Bankname)</w:t>
      </w:r>
    </w:p>
    <w:p w14:paraId="36FBA093" w14:textId="77777777" w:rsidR="002D3164" w:rsidRPr="00FA794D" w:rsidRDefault="002D3164" w:rsidP="002D3164">
      <w:pPr>
        <w:pStyle w:val="Standard1"/>
        <w:rPr>
          <w:rFonts w:ascii="Times New Roman" w:hAnsi="Times New Roman"/>
          <w:sz w:val="20"/>
        </w:rPr>
      </w:pPr>
    </w:p>
    <w:p w14:paraId="6E4BF793" w14:textId="77777777" w:rsidR="002D3164" w:rsidRPr="00FA794D" w:rsidRDefault="002D3164" w:rsidP="002D3164">
      <w:pPr>
        <w:pStyle w:val="Standard1"/>
        <w:rPr>
          <w:rFonts w:ascii="Times New Roman" w:hAnsi="Times New Roman"/>
          <w:sz w:val="20"/>
        </w:rPr>
      </w:pPr>
    </w:p>
    <w:p w14:paraId="7365A9E0" w14:textId="77777777" w:rsidR="002D3164" w:rsidRPr="00FA794D" w:rsidRDefault="002D3164" w:rsidP="002D3164">
      <w:pPr>
        <w:pStyle w:val="Standard1"/>
        <w:rPr>
          <w:rFonts w:ascii="Times New Roman" w:hAnsi="Times New Roman"/>
          <w:sz w:val="20"/>
        </w:rPr>
      </w:pPr>
      <w:r w:rsidRPr="00FA794D">
        <w:rPr>
          <w:rFonts w:ascii="Times New Roman" w:hAnsi="Times New Roman"/>
          <w:sz w:val="20"/>
        </w:rPr>
        <w:t>…………………</w:t>
      </w:r>
      <w:r w:rsidRPr="00FA794D">
        <w:rPr>
          <w:rFonts w:ascii="Times New Roman" w:hAnsi="Times New Roman"/>
          <w:sz w:val="20"/>
        </w:rPr>
        <w:tab/>
      </w:r>
      <w:r w:rsidRPr="00FA794D">
        <w:rPr>
          <w:rFonts w:ascii="Times New Roman" w:hAnsi="Times New Roman"/>
          <w:sz w:val="20"/>
        </w:rPr>
        <w:tab/>
        <w:t>…………………</w:t>
      </w:r>
    </w:p>
    <w:p w14:paraId="1E32F0BC" w14:textId="467873F7" w:rsidR="002D3164" w:rsidRPr="00FA794D" w:rsidRDefault="009F68B3" w:rsidP="009F68B3">
      <w:pPr>
        <w:pStyle w:val="Standard1"/>
        <w:tabs>
          <w:tab w:val="left" w:pos="3402"/>
        </w:tabs>
        <w:rPr>
          <w:rFonts w:ascii="Times New Roman" w:hAnsi="Times New Roman"/>
          <w:sz w:val="20"/>
        </w:rPr>
      </w:pPr>
      <w:r>
        <w:rPr>
          <w:rFonts w:ascii="Times New Roman" w:hAnsi="Times New Roman"/>
          <w:sz w:val="20"/>
        </w:rPr>
        <w:t xml:space="preserve"> (Name und Vorname)</w:t>
      </w:r>
      <w:r>
        <w:rPr>
          <w:rFonts w:ascii="Times New Roman" w:hAnsi="Times New Roman"/>
          <w:sz w:val="20"/>
        </w:rPr>
        <w:tab/>
        <w:t>(Name und Vorname)</w:t>
      </w:r>
      <w:r>
        <w:rPr>
          <w:rFonts w:ascii="Times New Roman" w:hAnsi="Times New Roman"/>
          <w:sz w:val="20"/>
        </w:rPr>
        <w:br/>
      </w:r>
    </w:p>
    <w:p w14:paraId="234A279A" w14:textId="77777777" w:rsidR="002D3164" w:rsidRPr="00FA794D" w:rsidRDefault="002D3164" w:rsidP="002D3164">
      <w:pPr>
        <w:pStyle w:val="Standard1"/>
        <w:rPr>
          <w:rFonts w:ascii="Times New Roman" w:hAnsi="Times New Roman"/>
          <w:sz w:val="20"/>
        </w:rPr>
      </w:pPr>
    </w:p>
    <w:p w14:paraId="07604DA1" w14:textId="16059B82" w:rsidR="009F68B3" w:rsidRDefault="009F68B3" w:rsidP="00C66BBB">
      <w:pPr>
        <w:pStyle w:val="Standard1"/>
        <w:rPr>
          <w:rFonts w:ascii="Times New Roman" w:hAnsi="Times New Roman"/>
          <w:b/>
          <w:sz w:val="28"/>
          <w:szCs w:val="28"/>
        </w:rPr>
      </w:pPr>
      <w:r>
        <w:rPr>
          <w:rFonts w:ascii="Times New Roman" w:hAnsi="Times New Roman"/>
          <w:b/>
          <w:sz w:val="28"/>
          <w:szCs w:val="28"/>
        </w:rPr>
        <w:t xml:space="preserve">MUSTERVORLAGE </w:t>
      </w:r>
      <w:r w:rsidR="00450265" w:rsidRPr="009F68B3">
        <w:rPr>
          <w:rFonts w:ascii="Times New Roman" w:hAnsi="Times New Roman"/>
          <w:b/>
          <w:sz w:val="28"/>
          <w:szCs w:val="28"/>
        </w:rPr>
        <w:t>EIGENBESTANDS</w:t>
      </w:r>
      <w:r w:rsidR="00450265">
        <w:rPr>
          <w:rFonts w:ascii="Times New Roman" w:hAnsi="Times New Roman"/>
          <w:b/>
          <w:sz w:val="28"/>
          <w:szCs w:val="28"/>
        </w:rPr>
        <w:t>BESTÄTIG</w:t>
      </w:r>
      <w:r w:rsidR="00450265" w:rsidRPr="009F68B3">
        <w:rPr>
          <w:rFonts w:ascii="Times New Roman" w:hAnsi="Times New Roman"/>
          <w:b/>
          <w:sz w:val="28"/>
          <w:szCs w:val="28"/>
        </w:rPr>
        <w:t xml:space="preserve">UNG </w:t>
      </w:r>
    </w:p>
    <w:p w14:paraId="1E8F7691" w14:textId="148ECD31" w:rsidR="00C66BBB" w:rsidRPr="00C66BBB" w:rsidRDefault="00C66BBB" w:rsidP="00C66BBB">
      <w:pPr>
        <w:pStyle w:val="Standard1"/>
        <w:rPr>
          <w:rFonts w:ascii="Times New Roman" w:hAnsi="Times New Roman"/>
          <w:b/>
          <w:sz w:val="28"/>
          <w:szCs w:val="28"/>
        </w:rPr>
      </w:pPr>
      <w:r>
        <w:rPr>
          <w:rFonts w:ascii="Times New Roman" w:hAnsi="Times New Roman"/>
          <w:b/>
          <w:sz w:val="28"/>
          <w:szCs w:val="28"/>
        </w:rPr>
        <w:t>EINZEL</w:t>
      </w:r>
      <w:r w:rsidRPr="00C66BBB">
        <w:rPr>
          <w:rFonts w:ascii="Times New Roman" w:hAnsi="Times New Roman"/>
          <w:b/>
          <w:sz w:val="28"/>
          <w:szCs w:val="28"/>
        </w:rPr>
        <w:t>BESTÄTIGUNG</w:t>
      </w:r>
    </w:p>
    <w:p w14:paraId="00C457D8" w14:textId="77777777" w:rsidR="00C66BBB" w:rsidRPr="00C66BBB" w:rsidRDefault="00C66BBB" w:rsidP="00C66BBB">
      <w:pPr>
        <w:pStyle w:val="Standard1"/>
        <w:rPr>
          <w:rFonts w:ascii="Times New Roman" w:hAnsi="Times New Roman"/>
          <w:sz w:val="20"/>
        </w:rPr>
      </w:pPr>
    </w:p>
    <w:p w14:paraId="60B84A9F" w14:textId="0E1499D9" w:rsidR="00C3704B" w:rsidRPr="00561321" w:rsidRDefault="00C3704B" w:rsidP="00C66BBB">
      <w:pPr>
        <w:pStyle w:val="Standard1"/>
        <w:rPr>
          <w:rFonts w:ascii="Times New Roman" w:hAnsi="Times New Roman"/>
          <w:b/>
          <w:sz w:val="20"/>
        </w:rPr>
      </w:pPr>
      <w:r w:rsidRPr="00561321">
        <w:rPr>
          <w:rFonts w:ascii="Times New Roman" w:hAnsi="Times New Roman"/>
          <w:b/>
          <w:sz w:val="20"/>
        </w:rPr>
        <w:t>Einschreiben</w:t>
      </w:r>
    </w:p>
    <w:p w14:paraId="076AB1AB" w14:textId="2D2ADEF6" w:rsidR="00C66BBB" w:rsidRPr="00C66BBB" w:rsidRDefault="00C66BBB" w:rsidP="00C66BBB">
      <w:pPr>
        <w:pStyle w:val="Standard1"/>
        <w:rPr>
          <w:rFonts w:ascii="Times New Roman" w:hAnsi="Times New Roman"/>
          <w:sz w:val="20"/>
        </w:rPr>
      </w:pPr>
      <w:r w:rsidRPr="00C66BBB">
        <w:rPr>
          <w:rFonts w:ascii="Times New Roman" w:hAnsi="Times New Roman"/>
          <w:sz w:val="20"/>
        </w:rPr>
        <w:t>Schweizerische Nationalbank</w:t>
      </w:r>
    </w:p>
    <w:p w14:paraId="232EA971" w14:textId="43311F2E" w:rsidR="00C66BBB" w:rsidRPr="00D51278" w:rsidRDefault="00C66BBB" w:rsidP="00C66BBB">
      <w:pPr>
        <w:pStyle w:val="Standard1"/>
        <w:rPr>
          <w:rFonts w:ascii="Times New Roman" w:hAnsi="Times New Roman"/>
          <w:sz w:val="20"/>
        </w:rPr>
      </w:pPr>
      <w:r w:rsidRPr="00D51278">
        <w:rPr>
          <w:rFonts w:ascii="Times New Roman" w:hAnsi="Times New Roman"/>
          <w:sz w:val="20"/>
        </w:rPr>
        <w:t>Corporate Action</w:t>
      </w:r>
      <w:r w:rsidR="00C84A13" w:rsidRPr="00D51278">
        <w:rPr>
          <w:rFonts w:ascii="Times New Roman" w:hAnsi="Times New Roman"/>
          <w:sz w:val="20"/>
        </w:rPr>
        <w:t>s</w:t>
      </w:r>
      <w:r w:rsidRPr="00D51278">
        <w:rPr>
          <w:rFonts w:ascii="Times New Roman" w:hAnsi="Times New Roman"/>
          <w:sz w:val="20"/>
        </w:rPr>
        <w:t xml:space="preserve"> </w:t>
      </w:r>
      <w:r w:rsidR="00C84A13" w:rsidRPr="00D51278">
        <w:rPr>
          <w:rFonts w:ascii="Times New Roman" w:hAnsi="Times New Roman"/>
          <w:sz w:val="20"/>
        </w:rPr>
        <w:t xml:space="preserve">&amp; </w:t>
      </w:r>
      <w:proofErr w:type="spellStart"/>
      <w:r w:rsidRPr="00D51278">
        <w:rPr>
          <w:rFonts w:ascii="Times New Roman" w:hAnsi="Times New Roman"/>
          <w:sz w:val="20"/>
        </w:rPr>
        <w:t>Collateral</w:t>
      </w:r>
      <w:proofErr w:type="spellEnd"/>
      <w:r w:rsidRPr="00D51278">
        <w:rPr>
          <w:rFonts w:ascii="Times New Roman" w:hAnsi="Times New Roman"/>
          <w:sz w:val="20"/>
        </w:rPr>
        <w:t xml:space="preserve"> Management </w:t>
      </w:r>
    </w:p>
    <w:p w14:paraId="50271B7F" w14:textId="77777777" w:rsidR="00C66BBB" w:rsidRPr="00D51278" w:rsidRDefault="00C66BBB" w:rsidP="00C66BBB">
      <w:pPr>
        <w:pStyle w:val="Standard1"/>
        <w:rPr>
          <w:rFonts w:ascii="Times New Roman" w:hAnsi="Times New Roman"/>
          <w:sz w:val="20"/>
        </w:rPr>
      </w:pPr>
      <w:r w:rsidRPr="00D51278">
        <w:rPr>
          <w:rFonts w:ascii="Times New Roman" w:hAnsi="Times New Roman"/>
          <w:sz w:val="20"/>
        </w:rPr>
        <w:t>Postfach</w:t>
      </w:r>
    </w:p>
    <w:p w14:paraId="0756A541" w14:textId="77777777" w:rsidR="00C66BBB" w:rsidRPr="00D51278" w:rsidRDefault="00C66BBB" w:rsidP="00C66BBB">
      <w:pPr>
        <w:pStyle w:val="Standard1"/>
        <w:rPr>
          <w:rFonts w:ascii="Times New Roman" w:hAnsi="Times New Roman"/>
          <w:sz w:val="20"/>
        </w:rPr>
      </w:pPr>
      <w:r w:rsidRPr="00D51278">
        <w:rPr>
          <w:rFonts w:ascii="Times New Roman" w:hAnsi="Times New Roman"/>
          <w:sz w:val="20"/>
        </w:rPr>
        <w:t>CH-8022 Zürich</w:t>
      </w:r>
    </w:p>
    <w:p w14:paraId="220E5CC5" w14:textId="61EB89F9" w:rsidR="00C66BBB" w:rsidRPr="00D51278" w:rsidRDefault="00C66BBB" w:rsidP="00C66BBB">
      <w:pPr>
        <w:pStyle w:val="Standard1"/>
        <w:rPr>
          <w:rFonts w:ascii="Times New Roman" w:hAnsi="Times New Roman"/>
          <w:sz w:val="20"/>
        </w:rPr>
      </w:pPr>
    </w:p>
    <w:p w14:paraId="2419034E" w14:textId="77777777" w:rsidR="009F68B3" w:rsidRPr="00D51278" w:rsidRDefault="009F68B3" w:rsidP="00C66BBB">
      <w:pPr>
        <w:pStyle w:val="Standard1"/>
        <w:rPr>
          <w:rFonts w:ascii="Times New Roman" w:hAnsi="Times New Roman"/>
          <w:sz w:val="20"/>
        </w:rPr>
      </w:pPr>
    </w:p>
    <w:p w14:paraId="0AA7C98B" w14:textId="77777777" w:rsidR="009F68B3" w:rsidRPr="00D51278" w:rsidRDefault="009F68B3" w:rsidP="009F68B3">
      <w:pPr>
        <w:pStyle w:val="Standard1"/>
      </w:pPr>
      <w:r w:rsidRPr="00D51278">
        <w:rPr>
          <w:rFonts w:ascii="Times New Roman" w:hAnsi="Times New Roman"/>
          <w:sz w:val="20"/>
        </w:rPr>
        <w:t>Datum, ……………………………………</w:t>
      </w:r>
    </w:p>
    <w:p w14:paraId="1C09C736" w14:textId="77777777" w:rsidR="00C66BBB" w:rsidRPr="00D51278" w:rsidRDefault="00C66BBB" w:rsidP="00C66BBB">
      <w:pPr>
        <w:pStyle w:val="Standard1"/>
        <w:rPr>
          <w:rFonts w:ascii="Times New Roman" w:hAnsi="Times New Roman"/>
          <w:sz w:val="20"/>
        </w:rPr>
      </w:pPr>
    </w:p>
    <w:p w14:paraId="3E2C2DB2" w14:textId="7A54951B" w:rsidR="00C66BBB" w:rsidRDefault="00C66BBB" w:rsidP="00C66BBB">
      <w:pPr>
        <w:pStyle w:val="Standard1"/>
        <w:rPr>
          <w:rFonts w:ascii="Times New Roman" w:hAnsi="Times New Roman"/>
          <w:b/>
          <w:sz w:val="20"/>
        </w:rPr>
      </w:pPr>
      <w:r w:rsidRPr="00FA794D">
        <w:rPr>
          <w:rFonts w:ascii="Times New Roman" w:hAnsi="Times New Roman"/>
          <w:b/>
          <w:sz w:val="20"/>
        </w:rPr>
        <w:t xml:space="preserve">Bestätigung über Eigenbestand </w:t>
      </w:r>
      <w:r w:rsidR="009F68B3">
        <w:rPr>
          <w:rFonts w:ascii="Times New Roman" w:hAnsi="Times New Roman"/>
          <w:b/>
          <w:sz w:val="20"/>
        </w:rPr>
        <w:t>0</w:t>
      </w:r>
      <w:r>
        <w:rPr>
          <w:rFonts w:ascii="Times New Roman" w:hAnsi="Times New Roman"/>
          <w:b/>
          <w:sz w:val="20"/>
        </w:rPr>
        <w:t xml:space="preserve">00'000'000 </w:t>
      </w:r>
      <w:r w:rsidR="00B54CE3" w:rsidRPr="00FA794D">
        <w:rPr>
          <w:rFonts w:ascii="Times New Roman" w:hAnsi="Times New Roman"/>
          <w:b/>
          <w:sz w:val="20"/>
        </w:rPr>
        <w:t>Geldmarktbuchforderungen</w:t>
      </w:r>
      <w:r w:rsidR="00D51278">
        <w:rPr>
          <w:rFonts w:ascii="Times New Roman" w:hAnsi="Times New Roman"/>
          <w:b/>
          <w:sz w:val="20"/>
        </w:rPr>
        <w:t xml:space="preserve"> (GMBF)</w:t>
      </w:r>
      <w:bookmarkStart w:id="0" w:name="_GoBack"/>
      <w:bookmarkEnd w:id="0"/>
      <w:r>
        <w:rPr>
          <w:rFonts w:ascii="Times New Roman" w:hAnsi="Times New Roman"/>
          <w:b/>
          <w:sz w:val="20"/>
        </w:rPr>
        <w:t xml:space="preserve"> XXX </w:t>
      </w:r>
    </w:p>
    <w:p w14:paraId="3FE1DFA7" w14:textId="77777777" w:rsidR="00C66BBB" w:rsidRDefault="00C66BBB" w:rsidP="00C66BBB">
      <w:pPr>
        <w:pStyle w:val="Standard1"/>
        <w:rPr>
          <w:rFonts w:ascii="Times New Roman" w:hAnsi="Times New Roman"/>
          <w:b/>
          <w:sz w:val="20"/>
        </w:rPr>
      </w:pPr>
      <w:r>
        <w:rPr>
          <w:rFonts w:ascii="Times New Roman" w:hAnsi="Times New Roman"/>
          <w:b/>
          <w:sz w:val="20"/>
        </w:rPr>
        <w:t xml:space="preserve">ISIN: CHXXXXXXXXXX Liberierung am 00.00.20XX, Rückzahlung am 00.00.20XX, Laufzeit 000 Tage, </w:t>
      </w:r>
    </w:p>
    <w:p w14:paraId="574DE946" w14:textId="77777777" w:rsidR="00C66BBB" w:rsidRPr="00FA794D" w:rsidRDefault="00C66BBB" w:rsidP="00C66BBB">
      <w:pPr>
        <w:pStyle w:val="Standard1"/>
        <w:rPr>
          <w:rFonts w:ascii="Times New Roman" w:hAnsi="Times New Roman"/>
          <w:b/>
          <w:sz w:val="20"/>
        </w:rPr>
      </w:pPr>
      <w:r w:rsidRPr="00C66BBB">
        <w:rPr>
          <w:rFonts w:ascii="Times New Roman" w:hAnsi="Times New Roman"/>
          <w:b/>
          <w:sz w:val="20"/>
          <w:lang w:val="en-US"/>
        </w:rPr>
        <w:t xml:space="preserve">BP-ID: XXXXXX/ Depot </w:t>
      </w:r>
      <w:proofErr w:type="spellStart"/>
      <w:r w:rsidRPr="00C66BBB">
        <w:rPr>
          <w:rFonts w:ascii="Times New Roman" w:hAnsi="Times New Roman"/>
          <w:b/>
          <w:sz w:val="20"/>
          <w:lang w:val="en-US"/>
        </w:rPr>
        <w:t>Nr</w:t>
      </w:r>
      <w:proofErr w:type="spellEnd"/>
      <w:r w:rsidRPr="00C66BBB">
        <w:rPr>
          <w:rFonts w:ascii="Times New Roman" w:hAnsi="Times New Roman"/>
          <w:b/>
          <w:sz w:val="20"/>
          <w:lang w:val="en-US"/>
        </w:rPr>
        <w:t xml:space="preserve">. </w:t>
      </w:r>
      <w:r w:rsidRPr="00FA794D">
        <w:rPr>
          <w:rFonts w:ascii="Times New Roman" w:hAnsi="Times New Roman"/>
          <w:b/>
          <w:sz w:val="20"/>
        </w:rPr>
        <w:t>XXXXXXXXX</w:t>
      </w:r>
    </w:p>
    <w:p w14:paraId="62FB19F0" w14:textId="77777777" w:rsidR="00C66BBB" w:rsidRPr="00FA794D" w:rsidRDefault="00C66BBB" w:rsidP="00C66BBB">
      <w:pPr>
        <w:pStyle w:val="Standard1"/>
        <w:rPr>
          <w:rFonts w:ascii="Times New Roman" w:hAnsi="Times New Roman"/>
          <w:b/>
          <w:sz w:val="20"/>
        </w:rPr>
      </w:pPr>
    </w:p>
    <w:p w14:paraId="561F0186" w14:textId="77777777" w:rsidR="00C66BBB" w:rsidRPr="00FA794D" w:rsidRDefault="00C66BBB" w:rsidP="00C66BBB">
      <w:pPr>
        <w:pStyle w:val="Standard1"/>
        <w:rPr>
          <w:rFonts w:ascii="Times New Roman" w:hAnsi="Times New Roman"/>
          <w:sz w:val="20"/>
        </w:rPr>
      </w:pPr>
    </w:p>
    <w:p w14:paraId="7E8A5CC0" w14:textId="77777777" w:rsidR="000B7E7D" w:rsidRDefault="000B7E7D" w:rsidP="00C66BBB">
      <w:pPr>
        <w:pStyle w:val="Standard1"/>
        <w:rPr>
          <w:rFonts w:ascii="Times New Roman" w:hAnsi="Times New Roman"/>
          <w:sz w:val="20"/>
        </w:rPr>
      </w:pPr>
      <w:r w:rsidRPr="000B7E7D">
        <w:rPr>
          <w:rFonts w:ascii="Times New Roman" w:hAnsi="Times New Roman"/>
          <w:sz w:val="20"/>
        </w:rPr>
        <w:t>Wir nehmen zur Kenntnis, dass die Rückzahlung der genannten Titel an uns nur dann ohne Abzug der schweizerischen Verrechnungssteuer erfolgen darf, wenn wir die Titel für eigene Rechnung halten. Sollten Teilbeträge dieser Bestände für unsere Kunden bestimmt sein, so sind diese vor Fälligkeit der SNB zu melden. Kundenbestände unterliegen der Verrechnungssteuer (35 %), welche bei der Rückzahlung in Abzug gebracht wird.</w:t>
      </w:r>
    </w:p>
    <w:p w14:paraId="1D15213F" w14:textId="77777777" w:rsidR="000B7E7D" w:rsidRDefault="000B7E7D" w:rsidP="00C66BBB">
      <w:pPr>
        <w:pStyle w:val="Standard1"/>
        <w:rPr>
          <w:rFonts w:ascii="Times New Roman" w:hAnsi="Times New Roman"/>
          <w:sz w:val="20"/>
        </w:rPr>
      </w:pPr>
    </w:p>
    <w:p w14:paraId="4EA92C27" w14:textId="066F0A77" w:rsidR="00C66BBB" w:rsidRPr="00FA794D" w:rsidRDefault="00C66BBB" w:rsidP="00C66BBB">
      <w:pPr>
        <w:pStyle w:val="Standard1"/>
        <w:rPr>
          <w:rFonts w:ascii="Times New Roman" w:hAnsi="Times New Roman"/>
          <w:sz w:val="20"/>
        </w:rPr>
      </w:pPr>
      <w:r w:rsidRPr="00FA794D">
        <w:rPr>
          <w:rFonts w:ascii="Times New Roman" w:hAnsi="Times New Roman"/>
          <w:sz w:val="20"/>
        </w:rPr>
        <w:t xml:space="preserve">Wir bestätigen hiermit, dass </w:t>
      </w:r>
      <w:r>
        <w:rPr>
          <w:rFonts w:ascii="Times New Roman" w:hAnsi="Times New Roman"/>
          <w:sz w:val="20"/>
        </w:rPr>
        <w:t>der aktuelle</w:t>
      </w:r>
      <w:r w:rsidRPr="00FA794D">
        <w:rPr>
          <w:rFonts w:ascii="Times New Roman" w:hAnsi="Times New Roman"/>
          <w:sz w:val="20"/>
        </w:rPr>
        <w:t xml:space="preserve"> Best</w:t>
      </w:r>
      <w:r>
        <w:rPr>
          <w:rFonts w:ascii="Times New Roman" w:hAnsi="Times New Roman"/>
          <w:sz w:val="20"/>
        </w:rPr>
        <w:t>and</w:t>
      </w:r>
      <w:r w:rsidRPr="00FA794D">
        <w:rPr>
          <w:rFonts w:ascii="Times New Roman" w:hAnsi="Times New Roman"/>
          <w:sz w:val="20"/>
        </w:rPr>
        <w:t xml:space="preserve"> obiger Titel auf</w:t>
      </w:r>
      <w:r w:rsidRPr="00FA794D">
        <w:rPr>
          <w:rFonts w:ascii="Times New Roman" w:hAnsi="Times New Roman"/>
          <w:color w:val="00B050"/>
          <w:sz w:val="20"/>
        </w:rPr>
        <w:t xml:space="preserve"> </w:t>
      </w:r>
      <w:r w:rsidRPr="00FA794D">
        <w:rPr>
          <w:rFonts w:ascii="Times New Roman" w:hAnsi="Times New Roman"/>
          <w:sz w:val="20"/>
        </w:rPr>
        <w:t xml:space="preserve">unserer BP-ID XXXXXX </w:t>
      </w:r>
      <w:r w:rsidR="000B7E7D" w:rsidRPr="000B7E7D">
        <w:rPr>
          <w:rFonts w:ascii="Times New Roman" w:hAnsi="Times New Roman"/>
          <w:sz w:val="20"/>
        </w:rPr>
        <w:t xml:space="preserve">im Depot XXXXXXXXXXXX </w:t>
      </w:r>
      <w:r w:rsidRPr="00FA794D">
        <w:rPr>
          <w:rFonts w:ascii="Times New Roman" w:hAnsi="Times New Roman"/>
          <w:sz w:val="20"/>
        </w:rPr>
        <w:t xml:space="preserve">bei der SIX SIS AG am Datum der Rückzahlung </w:t>
      </w:r>
      <w:r>
        <w:rPr>
          <w:rFonts w:ascii="Times New Roman" w:hAnsi="Times New Roman"/>
          <w:sz w:val="20"/>
        </w:rPr>
        <w:t>sich wie folgt aufteilt:</w:t>
      </w:r>
    </w:p>
    <w:p w14:paraId="4B0FABD5" w14:textId="77777777" w:rsidR="00C66BBB" w:rsidRPr="00FA794D" w:rsidRDefault="00C66BBB" w:rsidP="00C66BBB">
      <w:pPr>
        <w:pStyle w:val="Standard1"/>
        <w:rPr>
          <w:rFonts w:ascii="Times New Roman" w:hAnsi="Times New Roman"/>
          <w:sz w:val="20"/>
        </w:rPr>
      </w:pPr>
    </w:p>
    <w:p w14:paraId="381FA79E" w14:textId="33A38B88" w:rsidR="00C66BBB" w:rsidRPr="00FA794D" w:rsidRDefault="00C66BBB" w:rsidP="00C66BBB">
      <w:pPr>
        <w:rPr>
          <w:sz w:val="20"/>
          <w:szCs w:val="20"/>
        </w:rPr>
      </w:pPr>
      <w:r w:rsidRPr="00FA794D">
        <w:rPr>
          <w:sz w:val="20"/>
          <w:szCs w:val="20"/>
        </w:rPr>
        <w:t xml:space="preserve">000'000'000 </w:t>
      </w:r>
      <w:r>
        <w:rPr>
          <w:sz w:val="20"/>
          <w:szCs w:val="20"/>
        </w:rPr>
        <w:t>Total Bestand</w:t>
      </w:r>
    </w:p>
    <w:p w14:paraId="682BC6A1" w14:textId="642566B8" w:rsidR="00C66BBB" w:rsidRPr="00FA794D" w:rsidRDefault="00CC6D4D" w:rsidP="00C66BBB">
      <w:pPr>
        <w:rPr>
          <w:sz w:val="20"/>
          <w:szCs w:val="20"/>
        </w:rPr>
      </w:pPr>
      <w:r>
        <w:rPr>
          <w:sz w:val="20"/>
          <w:szCs w:val="20"/>
        </w:rPr>
        <w:t>0</w:t>
      </w:r>
      <w:r w:rsidR="00C66BBB" w:rsidRPr="00FA794D">
        <w:rPr>
          <w:sz w:val="20"/>
          <w:szCs w:val="20"/>
        </w:rPr>
        <w:t>00'000'000 E</w:t>
      </w:r>
      <w:r w:rsidR="00C66BBB">
        <w:rPr>
          <w:sz w:val="20"/>
          <w:szCs w:val="20"/>
        </w:rPr>
        <w:t>igenbestand</w:t>
      </w:r>
      <w:r w:rsidR="00C66BBB" w:rsidRPr="00FA794D">
        <w:rPr>
          <w:sz w:val="20"/>
          <w:szCs w:val="20"/>
        </w:rPr>
        <w:t xml:space="preserve"> (</w:t>
      </w:r>
      <w:r w:rsidR="00C66BBB">
        <w:rPr>
          <w:sz w:val="20"/>
          <w:szCs w:val="20"/>
        </w:rPr>
        <w:t>kein Abzug der Verrechnungssteuer</w:t>
      </w:r>
      <w:r w:rsidR="00C66BBB" w:rsidRPr="00FA794D">
        <w:rPr>
          <w:sz w:val="20"/>
          <w:szCs w:val="20"/>
        </w:rPr>
        <w:t>)</w:t>
      </w:r>
    </w:p>
    <w:p w14:paraId="726FF091" w14:textId="6CF13CFC" w:rsidR="00C66BBB" w:rsidRPr="009F68B3" w:rsidRDefault="00CC6D4D" w:rsidP="009F68B3">
      <w:pPr>
        <w:rPr>
          <w:sz w:val="20"/>
          <w:szCs w:val="20"/>
        </w:rPr>
      </w:pPr>
      <w:r w:rsidRPr="009F68B3">
        <w:rPr>
          <w:sz w:val="20"/>
          <w:szCs w:val="20"/>
        </w:rPr>
        <w:t>0</w:t>
      </w:r>
      <w:r w:rsidR="00C66BBB" w:rsidRPr="009F68B3">
        <w:rPr>
          <w:sz w:val="20"/>
          <w:szCs w:val="20"/>
        </w:rPr>
        <w:t>00'000'000 Fremdbestand (mit Abzug der Verrechnungssteuer in Höhe von 35%.)</w:t>
      </w:r>
    </w:p>
    <w:p w14:paraId="16EA1960" w14:textId="2DDC4859" w:rsidR="009F68B3" w:rsidRDefault="009F68B3" w:rsidP="00C66BBB">
      <w:pPr>
        <w:pStyle w:val="Standard1"/>
        <w:rPr>
          <w:rFonts w:ascii="Times New Roman" w:hAnsi="Times New Roman"/>
          <w:sz w:val="20"/>
        </w:rPr>
      </w:pPr>
    </w:p>
    <w:p w14:paraId="76D05B51" w14:textId="77777777" w:rsidR="009F68B3" w:rsidRDefault="009F68B3" w:rsidP="00C66BBB">
      <w:pPr>
        <w:pStyle w:val="Standard1"/>
        <w:rPr>
          <w:rFonts w:ascii="Times New Roman" w:hAnsi="Times New Roman"/>
          <w:sz w:val="20"/>
        </w:rPr>
      </w:pPr>
    </w:p>
    <w:p w14:paraId="569C7A7A" w14:textId="1A61042E" w:rsidR="00C66BBB" w:rsidRPr="00FA794D" w:rsidRDefault="00C66BBB" w:rsidP="00C66BBB">
      <w:pPr>
        <w:pStyle w:val="Standard1"/>
        <w:rPr>
          <w:rFonts w:ascii="Times New Roman" w:hAnsi="Times New Roman"/>
          <w:sz w:val="20"/>
        </w:rPr>
      </w:pPr>
      <w:r w:rsidRPr="00FA794D">
        <w:rPr>
          <w:rFonts w:ascii="Times New Roman" w:hAnsi="Times New Roman"/>
          <w:sz w:val="20"/>
        </w:rPr>
        <w:t>Mit freundlichen Grüssen</w:t>
      </w:r>
    </w:p>
    <w:p w14:paraId="4C138971" w14:textId="77777777" w:rsidR="00C66BBB" w:rsidRPr="00FA794D" w:rsidRDefault="00C66BBB" w:rsidP="00C66BBB">
      <w:pPr>
        <w:pStyle w:val="Standard1"/>
        <w:rPr>
          <w:rFonts w:ascii="Times New Roman" w:hAnsi="Times New Roman"/>
          <w:sz w:val="20"/>
        </w:rPr>
      </w:pPr>
    </w:p>
    <w:p w14:paraId="248C8CD8" w14:textId="77777777" w:rsidR="00C66BBB" w:rsidRPr="00FA794D" w:rsidRDefault="00C66BBB" w:rsidP="00C66BBB">
      <w:pPr>
        <w:pStyle w:val="Standard1"/>
        <w:rPr>
          <w:rFonts w:ascii="Times New Roman" w:hAnsi="Times New Roman"/>
          <w:sz w:val="20"/>
        </w:rPr>
      </w:pPr>
      <w:r w:rsidRPr="00FA794D">
        <w:rPr>
          <w:rFonts w:ascii="Times New Roman" w:hAnsi="Times New Roman"/>
          <w:sz w:val="20"/>
        </w:rPr>
        <w:t>…………………</w:t>
      </w:r>
    </w:p>
    <w:p w14:paraId="3F03F750" w14:textId="77777777" w:rsidR="00C66BBB" w:rsidRPr="00FA794D" w:rsidRDefault="00C66BBB" w:rsidP="00C66BBB">
      <w:pPr>
        <w:pStyle w:val="Standard1"/>
        <w:rPr>
          <w:rFonts w:ascii="Times New Roman" w:hAnsi="Times New Roman"/>
          <w:sz w:val="20"/>
        </w:rPr>
      </w:pPr>
      <w:r w:rsidRPr="00FA794D">
        <w:rPr>
          <w:rFonts w:ascii="Times New Roman" w:hAnsi="Times New Roman"/>
          <w:sz w:val="20"/>
        </w:rPr>
        <w:t>(Bankname)</w:t>
      </w:r>
    </w:p>
    <w:p w14:paraId="16337E6C" w14:textId="77777777" w:rsidR="00C66BBB" w:rsidRPr="00FA794D" w:rsidRDefault="00C66BBB" w:rsidP="00C66BBB">
      <w:pPr>
        <w:pStyle w:val="Standard1"/>
        <w:rPr>
          <w:rFonts w:ascii="Times New Roman" w:hAnsi="Times New Roman"/>
          <w:sz w:val="20"/>
        </w:rPr>
      </w:pPr>
    </w:p>
    <w:p w14:paraId="5085BE37" w14:textId="77777777" w:rsidR="00C66BBB" w:rsidRPr="00FA794D" w:rsidRDefault="00C66BBB" w:rsidP="00C66BBB">
      <w:pPr>
        <w:pStyle w:val="Standard1"/>
        <w:rPr>
          <w:rFonts w:ascii="Times New Roman" w:hAnsi="Times New Roman"/>
          <w:sz w:val="20"/>
        </w:rPr>
      </w:pPr>
    </w:p>
    <w:p w14:paraId="35DF1AAC" w14:textId="77777777" w:rsidR="00C66BBB" w:rsidRPr="00FA794D" w:rsidRDefault="00C66BBB" w:rsidP="00C66BBB">
      <w:pPr>
        <w:pStyle w:val="Standard1"/>
        <w:rPr>
          <w:rFonts w:ascii="Times New Roman" w:hAnsi="Times New Roman"/>
          <w:sz w:val="20"/>
        </w:rPr>
      </w:pPr>
      <w:r w:rsidRPr="00FA794D">
        <w:rPr>
          <w:rFonts w:ascii="Times New Roman" w:hAnsi="Times New Roman"/>
          <w:sz w:val="20"/>
        </w:rPr>
        <w:t>…………………</w:t>
      </w:r>
      <w:r w:rsidRPr="00FA794D">
        <w:rPr>
          <w:rFonts w:ascii="Times New Roman" w:hAnsi="Times New Roman"/>
          <w:sz w:val="20"/>
        </w:rPr>
        <w:tab/>
      </w:r>
      <w:r w:rsidRPr="00FA794D">
        <w:rPr>
          <w:rFonts w:ascii="Times New Roman" w:hAnsi="Times New Roman"/>
          <w:sz w:val="20"/>
        </w:rPr>
        <w:tab/>
        <w:t>…………………</w:t>
      </w:r>
    </w:p>
    <w:p w14:paraId="4B0F1864" w14:textId="49609C3F" w:rsidR="00C66BBB" w:rsidRPr="00FA794D" w:rsidRDefault="00C66BBB" w:rsidP="009F68B3">
      <w:pPr>
        <w:pStyle w:val="Standard1"/>
        <w:tabs>
          <w:tab w:val="left" w:pos="3402"/>
        </w:tabs>
        <w:rPr>
          <w:rFonts w:ascii="Times New Roman" w:hAnsi="Times New Roman"/>
          <w:sz w:val="20"/>
        </w:rPr>
      </w:pPr>
      <w:r w:rsidRPr="00FA794D">
        <w:rPr>
          <w:rFonts w:ascii="Times New Roman" w:hAnsi="Times New Roman"/>
          <w:sz w:val="20"/>
        </w:rPr>
        <w:t xml:space="preserve"> </w:t>
      </w:r>
      <w:r w:rsidR="009F68B3">
        <w:rPr>
          <w:rFonts w:ascii="Times New Roman" w:hAnsi="Times New Roman"/>
          <w:sz w:val="20"/>
        </w:rPr>
        <w:t xml:space="preserve"> (Name und Vorname)</w:t>
      </w:r>
      <w:r w:rsidR="009F68B3">
        <w:rPr>
          <w:rFonts w:ascii="Times New Roman" w:hAnsi="Times New Roman"/>
          <w:sz w:val="20"/>
        </w:rPr>
        <w:tab/>
        <w:t>(Name und Vorname)</w:t>
      </w:r>
    </w:p>
    <w:sectPr w:rsidR="00C66BBB" w:rsidRPr="00FA794D" w:rsidSect="00376EC3">
      <w:headerReference w:type="even" r:id="rId11"/>
      <w:headerReference w:type="default" r:id="rId12"/>
      <w:footerReference w:type="even" r:id="rId13"/>
      <w:footerReference w:type="default" r:id="rId14"/>
      <w:headerReference w:type="first" r:id="rId15"/>
      <w:footerReference w:type="first" r:id="rId16"/>
      <w:pgSz w:w="11906" w:h="16838" w:code="9"/>
      <w:pgMar w:top="2438" w:right="1134" w:bottom="1134" w:left="170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DF4B49" w14:textId="77777777" w:rsidR="005E1E20" w:rsidRDefault="005E1E20" w:rsidP="00DA3D03">
      <w:pPr>
        <w:spacing w:after="0" w:line="240" w:lineRule="auto"/>
      </w:pPr>
      <w:r>
        <w:separator/>
      </w:r>
    </w:p>
  </w:endnote>
  <w:endnote w:type="continuationSeparator" w:id="0">
    <w:p w14:paraId="243A5467" w14:textId="77777777" w:rsidR="005E1E20" w:rsidRDefault="005E1E20" w:rsidP="00DA3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NBOfficina Sans Book">
    <w:altName w:val="Times New Roman"/>
    <w:charset w:val="00"/>
    <w:family w:val="auto"/>
    <w:pitch w:val="variable"/>
    <w:sig w:usb0="A00000AF" w:usb1="1000004A" w:usb2="00000000" w:usb3="00000000" w:csb0="0000011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442366" w14:textId="77777777" w:rsidR="00F64400" w:rsidRDefault="00F64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CD5A43" w14:textId="77777777" w:rsidR="00F64400" w:rsidRDefault="00F644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8454E5" w14:textId="77777777" w:rsidR="00F64400" w:rsidRDefault="00F64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5133CE" w14:textId="77777777" w:rsidR="005E1E20" w:rsidRPr="00006CD1" w:rsidRDefault="005E1E20" w:rsidP="00A60578">
      <w:pPr>
        <w:pStyle w:val="Footer"/>
        <w:rPr>
          <w:sz w:val="6"/>
          <w:szCs w:val="6"/>
        </w:rPr>
      </w:pPr>
      <w:r>
        <w:separator/>
      </w:r>
    </w:p>
  </w:footnote>
  <w:footnote w:type="continuationSeparator" w:id="0">
    <w:p w14:paraId="3C61C5CA" w14:textId="77777777" w:rsidR="005E1E20" w:rsidRDefault="005E1E20" w:rsidP="00DA3D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A452EA" w14:textId="77777777" w:rsidR="00F64400" w:rsidRDefault="00F644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F35712" w14:textId="77777777" w:rsidR="00F64400" w:rsidRDefault="00F644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60F23" w14:textId="77777777" w:rsidR="00F64400" w:rsidRDefault="00F644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5B833C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E1EFB2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EBE26B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146C21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782EC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DA87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EA09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C6000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C80DFF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676D4E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53A8E"/>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11" w15:restartNumberingAfterBreak="0">
    <w:nsid w:val="033B27E8"/>
    <w:multiLevelType w:val="multilevel"/>
    <w:tmpl w:val="2354AE2C"/>
    <w:lvl w:ilvl="0">
      <w:start w:val="1"/>
      <w:numFmt w:val="decimal"/>
      <w:suff w:val="space"/>
      <w:lvlText w:val="%1."/>
      <w:lvlJc w:val="left"/>
      <w:pPr>
        <w:ind w:left="284" w:hanging="284"/>
      </w:pPr>
      <w:rPr>
        <w:rFonts w:asciiTheme="minorHAnsi" w:hAnsiTheme="minorHAnsi" w:hint="default"/>
        <w:sz w:val="24"/>
      </w:rPr>
    </w:lvl>
    <w:lvl w:ilvl="1">
      <w:start w:val="1"/>
      <w:numFmt w:val="lowerLetter"/>
      <w:suff w:val="space"/>
      <w:lvlText w:val="%2."/>
      <w:lvlJc w:val="left"/>
      <w:pPr>
        <w:ind w:left="568" w:hanging="284"/>
      </w:pPr>
      <w:rPr>
        <w:rFonts w:hint="default"/>
      </w:rPr>
    </w:lvl>
    <w:lvl w:ilvl="2">
      <w:start w:val="1"/>
      <w:numFmt w:val="lowerRoman"/>
      <w:suff w:val="space"/>
      <w:lvlText w:val="%3."/>
      <w:lvlJc w:val="left"/>
      <w:pPr>
        <w:ind w:left="852" w:hanging="284"/>
      </w:pPr>
      <w:rPr>
        <w:rFonts w:ascii="Times New Roman" w:hAnsi="Times New Roman" w:hint="default"/>
        <w:b w:val="0"/>
        <w:i w:val="0"/>
        <w:sz w:val="24"/>
      </w:rPr>
    </w:lvl>
    <w:lvl w:ilvl="3">
      <w:start w:val="1"/>
      <w:numFmt w:val="decimal"/>
      <w:suff w:val="space"/>
      <w:lvlText w:val="%4."/>
      <w:lvlJc w:val="left"/>
      <w:pPr>
        <w:ind w:left="1136" w:hanging="284"/>
      </w:pPr>
      <w:rPr>
        <w:rFonts w:hint="default"/>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12" w15:restartNumberingAfterBreak="0">
    <w:nsid w:val="03CA0E2B"/>
    <w:multiLevelType w:val="multilevel"/>
    <w:tmpl w:val="0C5A1FC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3" w15:restartNumberingAfterBreak="0">
    <w:nsid w:val="0C554D9A"/>
    <w:multiLevelType w:val="multilevel"/>
    <w:tmpl w:val="CD7A7C0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15:restartNumberingAfterBreak="0">
    <w:nsid w:val="0F73723E"/>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04E3308"/>
    <w:multiLevelType w:val="multilevel"/>
    <w:tmpl w:val="10EA1DD4"/>
    <w:numStyleLink w:val="SNBContent"/>
  </w:abstractNum>
  <w:abstractNum w:abstractNumId="16" w15:restartNumberingAfterBreak="0">
    <w:nsid w:val="18DC6B17"/>
    <w:multiLevelType w:val="multilevel"/>
    <w:tmpl w:val="D9A40FE0"/>
    <w:numStyleLink w:val="SNB2"/>
  </w:abstractNum>
  <w:abstractNum w:abstractNumId="17" w15:restartNumberingAfterBreak="0">
    <w:nsid w:val="1B8159A4"/>
    <w:multiLevelType w:val="multilevel"/>
    <w:tmpl w:val="10EA1DD4"/>
    <w:numStyleLink w:val="SNBContent"/>
  </w:abstractNum>
  <w:abstractNum w:abstractNumId="18" w15:restartNumberingAfterBreak="0">
    <w:nsid w:val="1E0A2C01"/>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42C6D10"/>
    <w:multiLevelType w:val="multilevel"/>
    <w:tmpl w:val="10EA1DD4"/>
    <w:numStyleLink w:val="SNBContent"/>
  </w:abstractNum>
  <w:abstractNum w:abstractNumId="20" w15:restartNumberingAfterBreak="0">
    <w:nsid w:val="27DF3F76"/>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B255901"/>
    <w:multiLevelType w:val="multilevel"/>
    <w:tmpl w:val="10EA1DD4"/>
    <w:numStyleLink w:val="SNBContent"/>
  </w:abstractNum>
  <w:abstractNum w:abstractNumId="22" w15:restartNumberingAfterBreak="0">
    <w:nsid w:val="2B743AAF"/>
    <w:multiLevelType w:val="hybridMultilevel"/>
    <w:tmpl w:val="1FC2CF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2C4B70AD"/>
    <w:multiLevelType w:val="multilevel"/>
    <w:tmpl w:val="D9A40FE0"/>
    <w:numStyleLink w:val="SNB2"/>
  </w:abstractNum>
  <w:abstractNum w:abstractNumId="24" w15:restartNumberingAfterBreak="0">
    <w:nsid w:val="2C4E5ABA"/>
    <w:multiLevelType w:val="multilevel"/>
    <w:tmpl w:val="0BE6C038"/>
    <w:styleLink w:val="SNB1"/>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25" w15:restartNumberingAfterBreak="0">
    <w:nsid w:val="2E1E765A"/>
    <w:multiLevelType w:val="multilevel"/>
    <w:tmpl w:val="10EA1DD4"/>
    <w:numStyleLink w:val="SNBContent"/>
  </w:abstractNum>
  <w:abstractNum w:abstractNumId="26" w15:restartNumberingAfterBreak="0">
    <w:nsid w:val="32231AE4"/>
    <w:multiLevelType w:val="multilevel"/>
    <w:tmpl w:val="904E7C34"/>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7" w15:restartNumberingAfterBreak="0">
    <w:nsid w:val="35DE4083"/>
    <w:multiLevelType w:val="multilevel"/>
    <w:tmpl w:val="D9A40FE0"/>
    <w:styleLink w:val="SNB2"/>
    <w:lvl w:ilvl="0">
      <w:start w:val="1"/>
      <w:numFmt w:val="decimal"/>
      <w:lvlText w:val="%1."/>
      <w:lvlJc w:val="left"/>
      <w:pPr>
        <w:ind w:left="397" w:hanging="397"/>
      </w:pPr>
      <w:rPr>
        <w:rFonts w:asciiTheme="minorHAnsi" w:hAnsiTheme="minorHAnsi" w:hint="default"/>
        <w:sz w:val="24"/>
      </w:rPr>
    </w:lvl>
    <w:lvl w:ilvl="1">
      <w:start w:val="1"/>
      <w:numFmt w:val="lowerLetter"/>
      <w:lvlText w:val="%2."/>
      <w:lvlJc w:val="left"/>
      <w:pPr>
        <w:ind w:left="737" w:hanging="340"/>
      </w:pPr>
      <w:rPr>
        <w:rFonts w:hint="default"/>
      </w:rPr>
    </w:lvl>
    <w:lvl w:ilvl="2">
      <w:start w:val="1"/>
      <w:numFmt w:val="lowerRoman"/>
      <w:lvlText w:val="%3."/>
      <w:lvlJc w:val="left"/>
      <w:pPr>
        <w:ind w:left="1134" w:hanging="397"/>
      </w:pPr>
      <w:rPr>
        <w:rFonts w:ascii="Times New Roman" w:hAnsi="Times New Roman" w:hint="default"/>
        <w:b w:val="0"/>
        <w:i w:val="0"/>
        <w:sz w:val="24"/>
      </w:rPr>
    </w:lvl>
    <w:lvl w:ilvl="3">
      <w:start w:val="1"/>
      <w:numFmt w:val="decimal"/>
      <w:lvlText w:val="%4."/>
      <w:lvlJc w:val="left"/>
      <w:pPr>
        <w:ind w:left="1474" w:hanging="340"/>
      </w:pPr>
      <w:rPr>
        <w:rFonts w:ascii="Times New Roman" w:hAnsi="Times New Roman" w:hint="default"/>
        <w:sz w:val="24"/>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28" w15:restartNumberingAfterBreak="0">
    <w:nsid w:val="36AE673F"/>
    <w:multiLevelType w:val="multilevel"/>
    <w:tmpl w:val="0BE6C038"/>
    <w:numStyleLink w:val="SNB1"/>
  </w:abstractNum>
  <w:abstractNum w:abstractNumId="29" w15:restartNumberingAfterBreak="0">
    <w:nsid w:val="3B613AB4"/>
    <w:multiLevelType w:val="multilevel"/>
    <w:tmpl w:val="10EA1DD4"/>
    <w:numStyleLink w:val="SNBContent"/>
  </w:abstractNum>
  <w:abstractNum w:abstractNumId="30" w15:restartNumberingAfterBreak="0">
    <w:nsid w:val="3E853F7B"/>
    <w:multiLevelType w:val="multilevel"/>
    <w:tmpl w:val="D9A40FE0"/>
    <w:numStyleLink w:val="SNB2"/>
  </w:abstractNum>
  <w:abstractNum w:abstractNumId="31" w15:restartNumberingAfterBreak="0">
    <w:nsid w:val="442D43AD"/>
    <w:multiLevelType w:val="multilevel"/>
    <w:tmpl w:val="D9A40FE0"/>
    <w:numStyleLink w:val="SNB2"/>
  </w:abstractNum>
  <w:abstractNum w:abstractNumId="32" w15:restartNumberingAfterBreak="0">
    <w:nsid w:val="464D2B7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8070439"/>
    <w:multiLevelType w:val="multilevel"/>
    <w:tmpl w:val="10EA1DD4"/>
    <w:numStyleLink w:val="SNBContent"/>
  </w:abstractNum>
  <w:abstractNum w:abstractNumId="34" w15:restartNumberingAfterBreak="0">
    <w:nsid w:val="4D784C25"/>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35" w15:restartNumberingAfterBreak="0">
    <w:nsid w:val="53B57C9D"/>
    <w:multiLevelType w:val="multilevel"/>
    <w:tmpl w:val="10EA1DD4"/>
    <w:styleLink w:val="SNBContent"/>
    <w:lvl w:ilvl="0">
      <w:start w:val="1"/>
      <w:numFmt w:val="decimal"/>
      <w:pStyle w:val="Heading1"/>
      <w:lvlText w:val="%1. "/>
      <w:lvlJc w:val="left"/>
      <w:pPr>
        <w:tabs>
          <w:tab w:val="num" w:pos="567"/>
        </w:tabs>
        <w:ind w:left="567" w:hanging="567"/>
      </w:pPr>
      <w:rPr>
        <w:rFonts w:hint="default"/>
      </w:rPr>
    </w:lvl>
    <w:lvl w:ilvl="1">
      <w:start w:val="1"/>
      <w:numFmt w:val="decimal"/>
      <w:pStyle w:val="Heading2"/>
      <w:lvlText w:val="%1.%2. "/>
      <w:lvlJc w:val="left"/>
      <w:pPr>
        <w:tabs>
          <w:tab w:val="num" w:pos="851"/>
        </w:tabs>
        <w:ind w:left="851" w:hanging="851"/>
      </w:pPr>
      <w:rPr>
        <w:rFonts w:hint="default"/>
      </w:rPr>
    </w:lvl>
    <w:lvl w:ilvl="2">
      <w:start w:val="1"/>
      <w:numFmt w:val="decimal"/>
      <w:pStyle w:val="Heading3"/>
      <w:lvlText w:val="%1.%2.%3. "/>
      <w:lvlJc w:val="left"/>
      <w:pPr>
        <w:tabs>
          <w:tab w:val="num" w:pos="1134"/>
        </w:tabs>
        <w:ind w:left="1134" w:hanging="1134"/>
      </w:pPr>
      <w:rPr>
        <w:rFonts w:hint="default"/>
      </w:rPr>
    </w:lvl>
    <w:lvl w:ilvl="3">
      <w:start w:val="1"/>
      <w:numFmt w:val="decimal"/>
      <w:pStyle w:val="Heading4"/>
      <w:lvlText w:val="%1.%2.%3.%4. "/>
      <w:lvlJc w:val="left"/>
      <w:pPr>
        <w:tabs>
          <w:tab w:val="num" w:pos="1418"/>
        </w:tabs>
        <w:ind w:left="1418" w:hanging="1418"/>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decimal"/>
      <w:suff w:val="space"/>
      <w:lvlText w:val="%1.%2.%3.%4.%5.%6.%7. "/>
      <w:lvlJc w:val="left"/>
      <w:pPr>
        <w:ind w:left="0" w:firstLine="0"/>
      </w:pPr>
      <w:rPr>
        <w:rFonts w:hint="default"/>
      </w:rPr>
    </w:lvl>
    <w:lvl w:ilvl="7">
      <w:start w:val="1"/>
      <w:numFmt w:val="decimal"/>
      <w:suff w:val="space"/>
      <w:lvlText w:val="%1.%2.%3.%4.%5.%6.%7.%8. "/>
      <w:lvlJc w:val="left"/>
      <w:pPr>
        <w:ind w:left="0" w:firstLine="0"/>
      </w:pPr>
      <w:rPr>
        <w:rFonts w:hint="default"/>
      </w:rPr>
    </w:lvl>
    <w:lvl w:ilvl="8">
      <w:start w:val="1"/>
      <w:numFmt w:val="decimal"/>
      <w:suff w:val="space"/>
      <w:lvlText w:val="%1.%2.%3.%4.%5.%6.%7.%8.%9. "/>
      <w:lvlJc w:val="left"/>
      <w:pPr>
        <w:ind w:left="0" w:firstLine="0"/>
      </w:pPr>
      <w:rPr>
        <w:rFonts w:hint="default"/>
      </w:rPr>
    </w:lvl>
  </w:abstractNum>
  <w:abstractNum w:abstractNumId="36" w15:restartNumberingAfterBreak="0">
    <w:nsid w:val="58365EFF"/>
    <w:multiLevelType w:val="multilevel"/>
    <w:tmpl w:val="10EA1DD4"/>
    <w:numStyleLink w:val="SNBContent"/>
  </w:abstractNum>
  <w:abstractNum w:abstractNumId="37" w15:restartNumberingAfterBreak="0">
    <w:nsid w:val="5B6735EA"/>
    <w:multiLevelType w:val="multilevel"/>
    <w:tmpl w:val="10EA1DD4"/>
    <w:numStyleLink w:val="SNBContent"/>
  </w:abstractNum>
  <w:abstractNum w:abstractNumId="38" w15:restartNumberingAfterBreak="0">
    <w:nsid w:val="5DA7246D"/>
    <w:multiLevelType w:val="multilevel"/>
    <w:tmpl w:val="0BE6C038"/>
    <w:numStyleLink w:val="SNB1"/>
  </w:abstractNum>
  <w:abstractNum w:abstractNumId="39" w15:restartNumberingAfterBreak="0">
    <w:nsid w:val="629A0062"/>
    <w:multiLevelType w:val="multilevel"/>
    <w:tmpl w:val="0BE6C038"/>
    <w:numStyleLink w:val="SNB1"/>
  </w:abstractNum>
  <w:abstractNum w:abstractNumId="40" w15:restartNumberingAfterBreak="0">
    <w:nsid w:val="725E63C6"/>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32929CB"/>
    <w:multiLevelType w:val="multilevel"/>
    <w:tmpl w:val="74D2085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2" w15:restartNumberingAfterBreak="0">
    <w:nsid w:val="75702D8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79353F7F"/>
    <w:multiLevelType w:val="multilevel"/>
    <w:tmpl w:val="0BE6C038"/>
    <w:numStyleLink w:val="SNB1"/>
  </w:abstractNum>
  <w:abstractNum w:abstractNumId="44" w15:restartNumberingAfterBreak="0">
    <w:nsid w:val="7F041E6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0"/>
  </w:num>
  <w:num w:numId="12">
    <w:abstractNumId w:val="32"/>
  </w:num>
  <w:num w:numId="13">
    <w:abstractNumId w:val="41"/>
  </w:num>
  <w:num w:numId="14">
    <w:abstractNumId w:val="26"/>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2"/>
  </w:num>
  <w:num w:numId="18">
    <w:abstractNumId w:val="18"/>
  </w:num>
  <w:num w:numId="19">
    <w:abstractNumId w:val="44"/>
  </w:num>
  <w:num w:numId="20">
    <w:abstractNumId w:val="20"/>
  </w:num>
  <w:num w:numId="21">
    <w:abstractNumId w:val="42"/>
  </w:num>
  <w:num w:numId="22">
    <w:abstractNumId w:val="24"/>
  </w:num>
  <w:num w:numId="23">
    <w:abstractNumId w:val="28"/>
  </w:num>
  <w:num w:numId="24">
    <w:abstractNumId w:val="39"/>
  </w:num>
  <w:num w:numId="25">
    <w:abstractNumId w:val="34"/>
  </w:num>
  <w:num w:numId="26">
    <w:abstractNumId w:val="14"/>
  </w:num>
  <w:num w:numId="27">
    <w:abstractNumId w:val="27"/>
  </w:num>
  <w:num w:numId="28">
    <w:abstractNumId w:val="30"/>
  </w:num>
  <w:num w:numId="29">
    <w:abstractNumId w:val="16"/>
  </w:num>
  <w:num w:numId="30">
    <w:abstractNumId w:val="35"/>
    <w:lvlOverride w:ilvl="0">
      <w:lvl w:ilvl="0">
        <w:start w:val="1"/>
        <w:numFmt w:val="decimal"/>
        <w:pStyle w:val="Heading1"/>
        <w:suff w:val="space"/>
        <w:lvlText w:val="%1."/>
        <w:lvlJc w:val="left"/>
        <w:pPr>
          <w:ind w:left="0" w:firstLine="0"/>
        </w:pPr>
        <w:rPr>
          <w:rFonts w:hint="default"/>
        </w:rPr>
      </w:lvl>
    </w:lvlOverride>
    <w:lvlOverride w:ilvl="1">
      <w:lvl w:ilvl="1">
        <w:start w:val="1"/>
        <w:numFmt w:val="decimal"/>
        <w:pStyle w:val="Heading2"/>
        <w:suff w:val="space"/>
        <w:lvlText w:val="%1.%2."/>
        <w:lvlJc w:val="left"/>
        <w:pPr>
          <w:ind w:left="0" w:firstLine="0"/>
        </w:pPr>
        <w:rPr>
          <w:rFonts w:hint="default"/>
        </w:rPr>
      </w:lvl>
    </w:lvlOverride>
    <w:lvlOverride w:ilvl="2">
      <w:lvl w:ilvl="2">
        <w:start w:val="1"/>
        <w:numFmt w:val="decimal"/>
        <w:pStyle w:val="Heading3"/>
        <w:suff w:val="space"/>
        <w:lvlText w:val="%1.%2.%3."/>
        <w:lvlJc w:val="left"/>
        <w:pPr>
          <w:ind w:left="0" w:firstLine="0"/>
        </w:pPr>
        <w:rPr>
          <w:rFonts w:hint="default"/>
        </w:rPr>
      </w:lvl>
    </w:lvlOverride>
    <w:lvlOverride w:ilvl="3">
      <w:lvl w:ilvl="3">
        <w:start w:val="1"/>
        <w:numFmt w:val="decimal"/>
        <w:pStyle w:val="Heading4"/>
        <w:suff w:val="space"/>
        <w:lvlText w:val="%1.%2.%3.%4."/>
        <w:lvlJc w:val="left"/>
        <w:pPr>
          <w:ind w:left="0" w:firstLine="0"/>
        </w:pPr>
        <w:rPr>
          <w:rFonts w:hint="default"/>
        </w:rPr>
      </w:lvl>
    </w:lvlOverride>
    <w:lvlOverride w:ilvl="4">
      <w:lvl w:ilvl="4">
        <w:start w:val="1"/>
        <w:numFmt w:val="decimal"/>
        <w:suff w:val="space"/>
        <w:lvlText w:val="%1.%2.%3.%4.%5."/>
        <w:lvlJc w:val="left"/>
        <w:pPr>
          <w:ind w:left="0" w:firstLine="0"/>
        </w:pPr>
        <w:rPr>
          <w:rFonts w:hint="default"/>
        </w:rPr>
      </w:lvl>
    </w:lvlOverride>
    <w:lvlOverride w:ilvl="5">
      <w:lvl w:ilvl="5">
        <w:start w:val="1"/>
        <w:numFmt w:val="decimal"/>
        <w:suff w:val="space"/>
        <w:lvlText w:val="%1.%2.%3.%4.%5.%6."/>
        <w:lvlJc w:val="left"/>
        <w:pPr>
          <w:ind w:left="0" w:firstLine="0"/>
        </w:pPr>
        <w:rPr>
          <w:rFonts w:hint="default"/>
        </w:rPr>
      </w:lvl>
    </w:lvlOverride>
    <w:lvlOverride w:ilvl="6">
      <w:lvl w:ilvl="6">
        <w:start w:val="1"/>
        <w:numFmt w:val="decimal"/>
        <w:suff w:val="space"/>
        <w:lvlText w:val="%1.%2.%3.%4.%5.%6.%7."/>
        <w:lvlJc w:val="left"/>
        <w:pPr>
          <w:ind w:left="0" w:firstLine="0"/>
        </w:pPr>
        <w:rPr>
          <w:rFonts w:hint="default"/>
        </w:rPr>
      </w:lvl>
    </w:lvlOverride>
    <w:lvlOverride w:ilvl="7">
      <w:lvl w:ilvl="7">
        <w:start w:val="1"/>
        <w:numFmt w:val="decimal"/>
        <w:suff w:val="space"/>
        <w:lvlText w:val="%1.%2.%3.%4.%5.%6.%7.%8."/>
        <w:lvlJc w:val="left"/>
        <w:pPr>
          <w:ind w:left="0" w:firstLine="0"/>
        </w:pPr>
        <w:rPr>
          <w:rFonts w:hint="default"/>
        </w:rPr>
      </w:lvl>
    </w:lvlOverride>
    <w:lvlOverride w:ilvl="8">
      <w:lvl w:ilvl="8">
        <w:start w:val="1"/>
        <w:numFmt w:val="decimal"/>
        <w:suff w:val="space"/>
        <w:lvlText w:val="%1.%2.%3.%4.%5.%6.%7.%8.%9."/>
        <w:lvlJc w:val="left"/>
        <w:pPr>
          <w:ind w:left="0" w:firstLine="0"/>
        </w:pPr>
        <w:rPr>
          <w:rFonts w:hint="default"/>
        </w:rPr>
      </w:lvl>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23"/>
  </w:num>
  <w:num w:numId="34">
    <w:abstractNumId w:val="11"/>
  </w:num>
  <w:num w:numId="35">
    <w:abstractNumId w:val="22"/>
  </w:num>
  <w:num w:numId="36">
    <w:abstractNumId w:val="38"/>
  </w:num>
  <w:num w:numId="37">
    <w:abstractNumId w:val="10"/>
  </w:num>
  <w:num w:numId="38">
    <w:abstractNumId w:val="43"/>
  </w:num>
  <w:num w:numId="39">
    <w:abstractNumId w:val="29"/>
  </w:num>
  <w:num w:numId="40">
    <w:abstractNumId w:val="25"/>
  </w:num>
  <w:num w:numId="41">
    <w:abstractNumId w:val="21"/>
  </w:num>
  <w:num w:numId="42">
    <w:abstractNumId w:val="15"/>
  </w:num>
  <w:num w:numId="43">
    <w:abstractNumId w:val="17"/>
  </w:num>
  <w:num w:numId="44">
    <w:abstractNumId w:val="19"/>
  </w:num>
  <w:num w:numId="45">
    <w:abstractNumId w:val="36"/>
  </w:num>
  <w:num w:numId="46">
    <w:abstractNumId w:val="33"/>
  </w:num>
  <w:num w:numId="47">
    <w:abstractNumId w:val="37"/>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1134"/>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164"/>
    <w:rsid w:val="00000616"/>
    <w:rsid w:val="000019FE"/>
    <w:rsid w:val="000046FA"/>
    <w:rsid w:val="00006CD1"/>
    <w:rsid w:val="000158B8"/>
    <w:rsid w:val="00042CC1"/>
    <w:rsid w:val="00053944"/>
    <w:rsid w:val="00055416"/>
    <w:rsid w:val="00074B38"/>
    <w:rsid w:val="0008045E"/>
    <w:rsid w:val="000B0567"/>
    <w:rsid w:val="000B24BB"/>
    <w:rsid w:val="000B7E7D"/>
    <w:rsid w:val="000D0F5E"/>
    <w:rsid w:val="000E01DD"/>
    <w:rsid w:val="000E3708"/>
    <w:rsid w:val="000E59B3"/>
    <w:rsid w:val="00105C2B"/>
    <w:rsid w:val="00151BB7"/>
    <w:rsid w:val="00160547"/>
    <w:rsid w:val="001638E3"/>
    <w:rsid w:val="001807DB"/>
    <w:rsid w:val="00181BFA"/>
    <w:rsid w:val="001925B3"/>
    <w:rsid w:val="001950EC"/>
    <w:rsid w:val="001A7EA8"/>
    <w:rsid w:val="001B29A9"/>
    <w:rsid w:val="001C3737"/>
    <w:rsid w:val="001C388F"/>
    <w:rsid w:val="001C485D"/>
    <w:rsid w:val="001C7CCF"/>
    <w:rsid w:val="001E13A6"/>
    <w:rsid w:val="001F68FA"/>
    <w:rsid w:val="002036C9"/>
    <w:rsid w:val="002041A3"/>
    <w:rsid w:val="00210FD7"/>
    <w:rsid w:val="002268C1"/>
    <w:rsid w:val="0023140A"/>
    <w:rsid w:val="00250381"/>
    <w:rsid w:val="002536B6"/>
    <w:rsid w:val="00254AC6"/>
    <w:rsid w:val="0026672F"/>
    <w:rsid w:val="00277D19"/>
    <w:rsid w:val="002A566A"/>
    <w:rsid w:val="002A5F6D"/>
    <w:rsid w:val="002D3164"/>
    <w:rsid w:val="002D7782"/>
    <w:rsid w:val="002E48E1"/>
    <w:rsid w:val="00304FA4"/>
    <w:rsid w:val="00322DA3"/>
    <w:rsid w:val="00323573"/>
    <w:rsid w:val="00326603"/>
    <w:rsid w:val="00331A8E"/>
    <w:rsid w:val="00376EC3"/>
    <w:rsid w:val="003818B6"/>
    <w:rsid w:val="0039597D"/>
    <w:rsid w:val="003C4EFF"/>
    <w:rsid w:val="003E0E23"/>
    <w:rsid w:val="003E18C0"/>
    <w:rsid w:val="0040005F"/>
    <w:rsid w:val="004355F0"/>
    <w:rsid w:val="00437120"/>
    <w:rsid w:val="0044036F"/>
    <w:rsid w:val="00450265"/>
    <w:rsid w:val="00476F30"/>
    <w:rsid w:val="00480EFF"/>
    <w:rsid w:val="004831A4"/>
    <w:rsid w:val="00496B56"/>
    <w:rsid w:val="004B729A"/>
    <w:rsid w:val="004D4936"/>
    <w:rsid w:val="004E09ED"/>
    <w:rsid w:val="004E4D21"/>
    <w:rsid w:val="004F6672"/>
    <w:rsid w:val="005335C4"/>
    <w:rsid w:val="0054063C"/>
    <w:rsid w:val="0054351C"/>
    <w:rsid w:val="00561321"/>
    <w:rsid w:val="00583B47"/>
    <w:rsid w:val="00583DE0"/>
    <w:rsid w:val="0058684E"/>
    <w:rsid w:val="005951FE"/>
    <w:rsid w:val="005A0277"/>
    <w:rsid w:val="005B662C"/>
    <w:rsid w:val="005C1651"/>
    <w:rsid w:val="005C2F2D"/>
    <w:rsid w:val="005E05DD"/>
    <w:rsid w:val="005E1E20"/>
    <w:rsid w:val="005E49B3"/>
    <w:rsid w:val="00611AB8"/>
    <w:rsid w:val="0064100A"/>
    <w:rsid w:val="00641F32"/>
    <w:rsid w:val="00676E25"/>
    <w:rsid w:val="0069744D"/>
    <w:rsid w:val="006A27BF"/>
    <w:rsid w:val="006B6F36"/>
    <w:rsid w:val="006D0967"/>
    <w:rsid w:val="006E0B63"/>
    <w:rsid w:val="006E3B36"/>
    <w:rsid w:val="00720CC2"/>
    <w:rsid w:val="00723B87"/>
    <w:rsid w:val="00724A92"/>
    <w:rsid w:val="0076089D"/>
    <w:rsid w:val="0079534E"/>
    <w:rsid w:val="007A3394"/>
    <w:rsid w:val="007A3FFA"/>
    <w:rsid w:val="007B0B0E"/>
    <w:rsid w:val="007D0ED9"/>
    <w:rsid w:val="007F5D26"/>
    <w:rsid w:val="00802DC9"/>
    <w:rsid w:val="0080774F"/>
    <w:rsid w:val="00815406"/>
    <w:rsid w:val="008352BD"/>
    <w:rsid w:val="008377CB"/>
    <w:rsid w:val="0084449C"/>
    <w:rsid w:val="008510D1"/>
    <w:rsid w:val="00862BDE"/>
    <w:rsid w:val="008801CB"/>
    <w:rsid w:val="00894CC2"/>
    <w:rsid w:val="008A266C"/>
    <w:rsid w:val="008A540E"/>
    <w:rsid w:val="008D36A2"/>
    <w:rsid w:val="009127AD"/>
    <w:rsid w:val="0094210A"/>
    <w:rsid w:val="00945F14"/>
    <w:rsid w:val="0094679E"/>
    <w:rsid w:val="00956866"/>
    <w:rsid w:val="009710B9"/>
    <w:rsid w:val="009749EA"/>
    <w:rsid w:val="009834D4"/>
    <w:rsid w:val="009A1945"/>
    <w:rsid w:val="009A3CCD"/>
    <w:rsid w:val="009A4D1E"/>
    <w:rsid w:val="009C58BD"/>
    <w:rsid w:val="009D1723"/>
    <w:rsid w:val="009D5C57"/>
    <w:rsid w:val="009E7CB7"/>
    <w:rsid w:val="009F68B3"/>
    <w:rsid w:val="00A15A36"/>
    <w:rsid w:val="00A250B4"/>
    <w:rsid w:val="00A25134"/>
    <w:rsid w:val="00A3056A"/>
    <w:rsid w:val="00A35C0F"/>
    <w:rsid w:val="00A542EF"/>
    <w:rsid w:val="00A559D0"/>
    <w:rsid w:val="00A60578"/>
    <w:rsid w:val="00A82881"/>
    <w:rsid w:val="00A94DD1"/>
    <w:rsid w:val="00AA0723"/>
    <w:rsid w:val="00AD0228"/>
    <w:rsid w:val="00AE5330"/>
    <w:rsid w:val="00B0687C"/>
    <w:rsid w:val="00B13A87"/>
    <w:rsid w:val="00B15265"/>
    <w:rsid w:val="00B17D1E"/>
    <w:rsid w:val="00B44010"/>
    <w:rsid w:val="00B54CE3"/>
    <w:rsid w:val="00B77555"/>
    <w:rsid w:val="00B775DE"/>
    <w:rsid w:val="00B8584F"/>
    <w:rsid w:val="00B96555"/>
    <w:rsid w:val="00BE2278"/>
    <w:rsid w:val="00C0459E"/>
    <w:rsid w:val="00C14965"/>
    <w:rsid w:val="00C210DF"/>
    <w:rsid w:val="00C25CA3"/>
    <w:rsid w:val="00C3704B"/>
    <w:rsid w:val="00C57D9A"/>
    <w:rsid w:val="00C6089F"/>
    <w:rsid w:val="00C66BBB"/>
    <w:rsid w:val="00C702C3"/>
    <w:rsid w:val="00C80A75"/>
    <w:rsid w:val="00C82B42"/>
    <w:rsid w:val="00C84A13"/>
    <w:rsid w:val="00CA4766"/>
    <w:rsid w:val="00CB1BE6"/>
    <w:rsid w:val="00CC5B3E"/>
    <w:rsid w:val="00CC6D4D"/>
    <w:rsid w:val="00CC6DC5"/>
    <w:rsid w:val="00CC77A0"/>
    <w:rsid w:val="00CF26E3"/>
    <w:rsid w:val="00CF3094"/>
    <w:rsid w:val="00D028B7"/>
    <w:rsid w:val="00D042D6"/>
    <w:rsid w:val="00D12575"/>
    <w:rsid w:val="00D50DCA"/>
    <w:rsid w:val="00D51278"/>
    <w:rsid w:val="00D77B19"/>
    <w:rsid w:val="00D86524"/>
    <w:rsid w:val="00D96345"/>
    <w:rsid w:val="00DA3D03"/>
    <w:rsid w:val="00DB5257"/>
    <w:rsid w:val="00DC5AE1"/>
    <w:rsid w:val="00DC7126"/>
    <w:rsid w:val="00DE42C1"/>
    <w:rsid w:val="00DE6883"/>
    <w:rsid w:val="00E04676"/>
    <w:rsid w:val="00E24B15"/>
    <w:rsid w:val="00E433AC"/>
    <w:rsid w:val="00E53368"/>
    <w:rsid w:val="00E54001"/>
    <w:rsid w:val="00E55EA0"/>
    <w:rsid w:val="00E64E30"/>
    <w:rsid w:val="00E7017E"/>
    <w:rsid w:val="00E70703"/>
    <w:rsid w:val="00E96B8D"/>
    <w:rsid w:val="00EB2D41"/>
    <w:rsid w:val="00EB2E67"/>
    <w:rsid w:val="00EB664F"/>
    <w:rsid w:val="00ED272F"/>
    <w:rsid w:val="00ED3F5C"/>
    <w:rsid w:val="00EE54E9"/>
    <w:rsid w:val="00EE7021"/>
    <w:rsid w:val="00EF5715"/>
    <w:rsid w:val="00F013EF"/>
    <w:rsid w:val="00F45AA4"/>
    <w:rsid w:val="00F47FA0"/>
    <w:rsid w:val="00F64400"/>
    <w:rsid w:val="00F70A97"/>
    <w:rsid w:val="00F71F42"/>
    <w:rsid w:val="00F77F51"/>
    <w:rsid w:val="00F90301"/>
    <w:rsid w:val="00FA794D"/>
    <w:rsid w:val="00FB3124"/>
    <w:rsid w:val="00FB594B"/>
    <w:rsid w:val="00FB7AF1"/>
    <w:rsid w:val="00FF3DFB"/>
    <w:rsid w:val="00FF4E5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19696A5"/>
  <w15:chartTrackingRefBased/>
  <w15:docId w15:val="{FE189129-9150-47BE-A004-337522D2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qFormat="1"/>
    <w:lsdException w:name="index 1" w:semiHidden="1" w:unhideWhenUsed="1"/>
    <w:lsdException w:name="index 2" w:semiHidden="1" w:unhideWhenUsed="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unhideWhenUsed="1"/>
    <w:lsdException w:name="annotation reference" w:semiHidden="1" w:unhideWhenUsed="1"/>
    <w:lsdException w:name="line number" w:semiHidden="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semiHidden="1" w:uiPriority="22"/>
    <w:lsdException w:name="Emphasis" w:uiPriority="20" w:qFormat="1"/>
    <w:lsdException w:name="Document Map" w:semiHidden="1" w:unhideWhenUsed="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uiPriority="21" w:qFormat="1"/>
    <w:lsdException w:name="Subtle Reference" w:semiHidden="1" w:uiPriority="31"/>
    <w:lsdException w:name="Intense Reference" w:semiHidden="1" w:uiPriority="32"/>
    <w:lsdException w:name="Book Title" w:semiHidden="1" w:uiPriority="33"/>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51C"/>
    <w:pPr>
      <w:spacing w:after="120"/>
    </w:pPr>
    <w:rPr>
      <w:rFonts w:ascii="Times New Roman" w:hAnsi="Times New Roman"/>
      <w:color w:val="080808" w:themeColor="text1"/>
      <w:sz w:val="24"/>
    </w:rPr>
  </w:style>
  <w:style w:type="paragraph" w:styleId="Heading1">
    <w:name w:val="heading 1"/>
    <w:basedOn w:val="Normal"/>
    <w:next w:val="Normal"/>
    <w:link w:val="Heading1Char"/>
    <w:uiPriority w:val="9"/>
    <w:qFormat/>
    <w:rsid w:val="00B775DE"/>
    <w:pPr>
      <w:keepNext/>
      <w:keepLines/>
      <w:numPr>
        <w:numId w:val="47"/>
      </w:numPr>
      <w:spacing w:before="360" w:after="60"/>
      <w:outlineLvl w:val="0"/>
    </w:pPr>
    <w:rPr>
      <w:rFonts w:asciiTheme="majorHAnsi" w:eastAsiaTheme="majorEastAsia" w:hAnsiTheme="majorHAnsi" w:cstheme="majorBidi"/>
      <w:b/>
      <w:bCs/>
      <w:sz w:val="30"/>
      <w:szCs w:val="28"/>
    </w:rPr>
  </w:style>
  <w:style w:type="paragraph" w:styleId="Heading2">
    <w:name w:val="heading 2"/>
    <w:basedOn w:val="Normal"/>
    <w:next w:val="Normal"/>
    <w:link w:val="Heading2Char"/>
    <w:uiPriority w:val="9"/>
    <w:qFormat/>
    <w:rsid w:val="00B775DE"/>
    <w:pPr>
      <w:keepNext/>
      <w:keepLines/>
      <w:numPr>
        <w:ilvl w:val="1"/>
        <w:numId w:val="47"/>
      </w:numPr>
      <w:spacing w:before="360" w:after="6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qFormat/>
    <w:rsid w:val="00B775DE"/>
    <w:pPr>
      <w:keepNext/>
      <w:keepLines/>
      <w:numPr>
        <w:ilvl w:val="2"/>
        <w:numId w:val="47"/>
      </w:numPr>
      <w:spacing w:before="360" w:after="60"/>
      <w:outlineLvl w:val="2"/>
    </w:pPr>
    <w:rPr>
      <w:rFonts w:asciiTheme="majorHAnsi" w:eastAsiaTheme="majorEastAsia" w:hAnsiTheme="majorHAnsi" w:cstheme="majorBidi"/>
      <w:b/>
      <w:bCs/>
      <w:sz w:val="22"/>
    </w:rPr>
  </w:style>
  <w:style w:type="paragraph" w:styleId="Heading4">
    <w:name w:val="heading 4"/>
    <w:basedOn w:val="Normal"/>
    <w:next w:val="Normal"/>
    <w:link w:val="Heading4Char"/>
    <w:uiPriority w:val="9"/>
    <w:semiHidden/>
    <w:qFormat/>
    <w:rsid w:val="00B775DE"/>
    <w:pPr>
      <w:keepNext/>
      <w:keepLines/>
      <w:numPr>
        <w:ilvl w:val="3"/>
        <w:numId w:val="47"/>
      </w:numPr>
      <w:spacing w:before="360" w:after="60"/>
      <w:outlineLvl w:val="3"/>
    </w:pPr>
    <w:rPr>
      <w:rFonts w:asciiTheme="majorHAnsi" w:eastAsiaTheme="majorEastAsia" w:hAnsiTheme="majorHAnsi" w:cstheme="majorBidi"/>
      <w:bCs/>
      <w:iCs/>
      <w:sz w:val="22"/>
    </w:rPr>
  </w:style>
  <w:style w:type="paragraph" w:styleId="Heading5">
    <w:name w:val="heading 5"/>
    <w:basedOn w:val="Normal"/>
    <w:next w:val="Normal"/>
    <w:link w:val="Heading5Char"/>
    <w:uiPriority w:val="9"/>
    <w:semiHidden/>
    <w:qFormat/>
    <w:rsid w:val="001C3737"/>
    <w:pPr>
      <w:keepNext/>
      <w:keepLines/>
      <w:spacing w:before="360" w:after="60"/>
      <w:outlineLvl w:val="4"/>
    </w:pPr>
    <w:rPr>
      <w:rFonts w:asciiTheme="majorHAnsi" w:eastAsiaTheme="majorEastAsia" w:hAnsiTheme="majorHAnsi" w:cstheme="majorBidi"/>
      <w:b/>
      <w:sz w:val="30"/>
    </w:rPr>
  </w:style>
  <w:style w:type="paragraph" w:styleId="Heading6">
    <w:name w:val="heading 6"/>
    <w:basedOn w:val="Normal"/>
    <w:next w:val="Normal"/>
    <w:link w:val="Heading6Char"/>
    <w:uiPriority w:val="9"/>
    <w:semiHidden/>
    <w:qFormat/>
    <w:rsid w:val="001950EC"/>
    <w:pPr>
      <w:keepNext/>
      <w:keepLines/>
      <w:spacing w:before="360" w:after="60"/>
      <w:outlineLvl w:val="5"/>
    </w:pPr>
    <w:rPr>
      <w:rFonts w:asciiTheme="majorHAnsi" w:eastAsiaTheme="majorEastAsia" w:hAnsiTheme="majorHAnsi" w:cstheme="majorBidi"/>
      <w:b/>
      <w:iCs/>
      <w:sz w:val="26"/>
    </w:rPr>
  </w:style>
  <w:style w:type="paragraph" w:styleId="Heading7">
    <w:name w:val="heading 7"/>
    <w:basedOn w:val="Normal"/>
    <w:next w:val="Normal"/>
    <w:link w:val="Heading7Char"/>
    <w:uiPriority w:val="9"/>
    <w:semiHidden/>
    <w:qFormat/>
    <w:rsid w:val="001950EC"/>
    <w:pPr>
      <w:keepNext/>
      <w:keepLines/>
      <w:spacing w:before="360" w:after="60"/>
      <w:outlineLvl w:val="6"/>
    </w:pPr>
    <w:rPr>
      <w:rFonts w:asciiTheme="majorHAnsi" w:eastAsiaTheme="majorEastAsia" w:hAnsiTheme="majorHAnsi" w:cstheme="majorBidi"/>
      <w:b/>
      <w:iCs/>
      <w:sz w:val="22"/>
    </w:rPr>
  </w:style>
  <w:style w:type="paragraph" w:styleId="Heading8">
    <w:name w:val="heading 8"/>
    <w:basedOn w:val="Normal"/>
    <w:next w:val="Normal"/>
    <w:link w:val="Heading8Char"/>
    <w:uiPriority w:val="9"/>
    <w:semiHidden/>
    <w:qFormat/>
    <w:rsid w:val="001950EC"/>
    <w:pPr>
      <w:keepNext/>
      <w:keepLines/>
      <w:spacing w:before="360" w:after="60"/>
      <w:outlineLvl w:val="7"/>
    </w:pPr>
    <w:rPr>
      <w:rFonts w:asciiTheme="majorHAnsi" w:eastAsiaTheme="majorEastAsia" w:hAnsiTheme="majorHAnsi" w:cstheme="majorBidi"/>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A3D0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76EC3"/>
    <w:rPr>
      <w:rFonts w:ascii="Times New Roman" w:hAnsi="Times New Roman"/>
      <w:color w:val="080808" w:themeColor="text1"/>
      <w:sz w:val="24"/>
    </w:rPr>
  </w:style>
  <w:style w:type="paragraph" w:styleId="Footer">
    <w:name w:val="footer"/>
    <w:basedOn w:val="Normal"/>
    <w:link w:val="FooterChar"/>
    <w:uiPriority w:val="99"/>
    <w:semiHidden/>
    <w:rsid w:val="00DA3D03"/>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376EC3"/>
    <w:rPr>
      <w:rFonts w:ascii="Times New Roman" w:hAnsi="Times New Roman"/>
      <w:color w:val="080808" w:themeColor="text1"/>
      <w:sz w:val="24"/>
    </w:rPr>
  </w:style>
  <w:style w:type="table" w:styleId="TableGrid">
    <w:name w:val="Table Grid"/>
    <w:basedOn w:val="TableNormal"/>
    <w:uiPriority w:val="59"/>
    <w:rsid w:val="00376EC3"/>
    <w:pPr>
      <w:spacing w:after="0" w:line="240" w:lineRule="auto"/>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510D1"/>
    <w:rPr>
      <w:rFonts w:asciiTheme="majorHAnsi" w:eastAsiaTheme="majorEastAsia" w:hAnsiTheme="majorHAnsi" w:cstheme="majorBidi"/>
      <w:b/>
      <w:bCs/>
      <w:color w:val="080808" w:themeColor="text1"/>
      <w:sz w:val="30"/>
      <w:szCs w:val="28"/>
    </w:rPr>
  </w:style>
  <w:style w:type="character" w:customStyle="1" w:styleId="Heading2Char">
    <w:name w:val="Heading 2 Char"/>
    <w:basedOn w:val="DefaultParagraphFont"/>
    <w:link w:val="Heading2"/>
    <w:uiPriority w:val="9"/>
    <w:rsid w:val="008510D1"/>
    <w:rPr>
      <w:rFonts w:asciiTheme="majorHAnsi" w:eastAsiaTheme="majorEastAsia" w:hAnsiTheme="majorHAnsi" w:cstheme="majorBidi"/>
      <w:b/>
      <w:bCs/>
      <w:color w:val="080808" w:themeColor="text1"/>
      <w:sz w:val="26"/>
      <w:szCs w:val="26"/>
    </w:rPr>
  </w:style>
  <w:style w:type="character" w:customStyle="1" w:styleId="Heading3Char">
    <w:name w:val="Heading 3 Char"/>
    <w:basedOn w:val="DefaultParagraphFont"/>
    <w:link w:val="Heading3"/>
    <w:uiPriority w:val="9"/>
    <w:rsid w:val="008510D1"/>
    <w:rPr>
      <w:rFonts w:asciiTheme="majorHAnsi" w:eastAsiaTheme="majorEastAsia" w:hAnsiTheme="majorHAnsi" w:cstheme="majorBidi"/>
      <w:b/>
      <w:bCs/>
      <w:color w:val="080808" w:themeColor="text1"/>
    </w:rPr>
  </w:style>
  <w:style w:type="character" w:customStyle="1" w:styleId="Heading4Char">
    <w:name w:val="Heading 4 Char"/>
    <w:basedOn w:val="DefaultParagraphFont"/>
    <w:link w:val="Heading4"/>
    <w:uiPriority w:val="9"/>
    <w:semiHidden/>
    <w:rsid w:val="00376EC3"/>
    <w:rPr>
      <w:rFonts w:asciiTheme="majorHAnsi" w:eastAsiaTheme="majorEastAsia" w:hAnsiTheme="majorHAnsi" w:cstheme="majorBidi"/>
      <w:bCs/>
      <w:iCs/>
      <w:color w:val="080808" w:themeColor="text1"/>
    </w:rPr>
  </w:style>
  <w:style w:type="character" w:customStyle="1" w:styleId="Heading5Char">
    <w:name w:val="Heading 5 Char"/>
    <w:basedOn w:val="DefaultParagraphFont"/>
    <w:link w:val="Heading5"/>
    <w:uiPriority w:val="9"/>
    <w:semiHidden/>
    <w:rsid w:val="003E18C0"/>
    <w:rPr>
      <w:rFonts w:asciiTheme="majorHAnsi" w:eastAsiaTheme="majorEastAsia" w:hAnsiTheme="majorHAnsi" w:cstheme="majorBidi"/>
      <w:b/>
      <w:color w:val="080808" w:themeColor="text1"/>
      <w:sz w:val="30"/>
    </w:rPr>
  </w:style>
  <w:style w:type="character" w:customStyle="1" w:styleId="Heading6Char">
    <w:name w:val="Heading 6 Char"/>
    <w:basedOn w:val="DefaultParagraphFont"/>
    <w:link w:val="Heading6"/>
    <w:uiPriority w:val="9"/>
    <w:semiHidden/>
    <w:rsid w:val="003E18C0"/>
    <w:rPr>
      <w:rFonts w:asciiTheme="majorHAnsi" w:eastAsiaTheme="majorEastAsia" w:hAnsiTheme="majorHAnsi" w:cstheme="majorBidi"/>
      <w:b/>
      <w:iCs/>
      <w:color w:val="080808" w:themeColor="text1"/>
      <w:sz w:val="26"/>
    </w:rPr>
  </w:style>
  <w:style w:type="character" w:customStyle="1" w:styleId="Heading7Char">
    <w:name w:val="Heading 7 Char"/>
    <w:basedOn w:val="DefaultParagraphFont"/>
    <w:link w:val="Heading7"/>
    <w:uiPriority w:val="9"/>
    <w:semiHidden/>
    <w:rsid w:val="003E18C0"/>
    <w:rPr>
      <w:rFonts w:asciiTheme="majorHAnsi" w:eastAsiaTheme="majorEastAsia" w:hAnsiTheme="majorHAnsi" w:cstheme="majorBidi"/>
      <w:b/>
      <w:iCs/>
      <w:color w:val="080808" w:themeColor="text1"/>
    </w:rPr>
  </w:style>
  <w:style w:type="character" w:customStyle="1" w:styleId="Heading8Char">
    <w:name w:val="Heading 8 Char"/>
    <w:basedOn w:val="DefaultParagraphFont"/>
    <w:link w:val="Heading8"/>
    <w:uiPriority w:val="9"/>
    <w:semiHidden/>
    <w:rsid w:val="003E18C0"/>
    <w:rPr>
      <w:rFonts w:asciiTheme="majorHAnsi" w:eastAsiaTheme="majorEastAsia" w:hAnsiTheme="majorHAnsi" w:cstheme="majorBidi"/>
      <w:color w:val="080808" w:themeColor="text1"/>
      <w:szCs w:val="20"/>
    </w:rPr>
  </w:style>
  <w:style w:type="character" w:styleId="Emphasis">
    <w:name w:val="Emphasis"/>
    <w:basedOn w:val="DefaultParagraphFont"/>
    <w:uiPriority w:val="20"/>
    <w:qFormat/>
    <w:rsid w:val="00D50DCA"/>
    <w:rPr>
      <w:b/>
      <w:i w:val="0"/>
      <w:iCs/>
    </w:rPr>
  </w:style>
  <w:style w:type="character" w:styleId="IntenseEmphasis">
    <w:name w:val="Intense Emphasis"/>
    <w:basedOn w:val="DefaultParagraphFont"/>
    <w:uiPriority w:val="21"/>
    <w:qFormat/>
    <w:rsid w:val="00D50DCA"/>
    <w:rPr>
      <w:b/>
      <w:bCs/>
      <w:i w:val="0"/>
      <w:iCs/>
      <w:color w:val="080808" w:themeColor="text1"/>
      <w:u w:val="single"/>
    </w:rPr>
  </w:style>
  <w:style w:type="paragraph" w:styleId="FootnoteText">
    <w:name w:val="footnote text"/>
    <w:basedOn w:val="Normal"/>
    <w:link w:val="FootnoteTextChar"/>
    <w:uiPriority w:val="99"/>
    <w:semiHidden/>
    <w:rsid w:val="00496B56"/>
    <w:pPr>
      <w:spacing w:after="0" w:line="240" w:lineRule="auto"/>
      <w:ind w:left="119" w:hanging="119"/>
    </w:pPr>
    <w:rPr>
      <w:sz w:val="16"/>
      <w:szCs w:val="20"/>
    </w:rPr>
  </w:style>
  <w:style w:type="character" w:customStyle="1" w:styleId="FootnoteTextChar">
    <w:name w:val="Footnote Text Char"/>
    <w:basedOn w:val="DefaultParagraphFont"/>
    <w:link w:val="FootnoteText"/>
    <w:uiPriority w:val="99"/>
    <w:semiHidden/>
    <w:rsid w:val="00E433AC"/>
    <w:rPr>
      <w:rFonts w:ascii="Times New Roman" w:hAnsi="Times New Roman"/>
      <w:color w:val="080808" w:themeColor="text1"/>
      <w:sz w:val="16"/>
      <w:szCs w:val="20"/>
    </w:rPr>
  </w:style>
  <w:style w:type="character" w:styleId="FootnoteReference">
    <w:name w:val="footnote reference"/>
    <w:basedOn w:val="DefaultParagraphFont"/>
    <w:uiPriority w:val="99"/>
    <w:semiHidden/>
    <w:rsid w:val="00476F30"/>
    <w:rPr>
      <w:rFonts w:ascii="Times New Roman" w:hAnsi="Times New Roman"/>
      <w:sz w:val="24"/>
      <w:vertAlign w:val="superscript"/>
    </w:rPr>
  </w:style>
  <w:style w:type="paragraph" w:styleId="Title">
    <w:name w:val="Title"/>
    <w:basedOn w:val="Normal"/>
    <w:next w:val="Subtitle"/>
    <w:link w:val="TitleChar"/>
    <w:uiPriority w:val="10"/>
    <w:qFormat/>
    <w:rsid w:val="00323573"/>
    <w:pPr>
      <w:spacing w:after="0"/>
      <w:contextualSpacing/>
    </w:pPr>
    <w:rPr>
      <w:rFonts w:asciiTheme="majorHAnsi" w:eastAsiaTheme="majorEastAsia" w:hAnsiTheme="majorHAnsi" w:cstheme="majorBidi"/>
      <w:b/>
      <w:sz w:val="30"/>
      <w:szCs w:val="52"/>
    </w:rPr>
  </w:style>
  <w:style w:type="character" w:customStyle="1" w:styleId="TitleChar">
    <w:name w:val="Title Char"/>
    <w:basedOn w:val="DefaultParagraphFont"/>
    <w:link w:val="Title"/>
    <w:uiPriority w:val="10"/>
    <w:rsid w:val="008510D1"/>
    <w:rPr>
      <w:rFonts w:asciiTheme="majorHAnsi" w:eastAsiaTheme="majorEastAsia" w:hAnsiTheme="majorHAnsi" w:cstheme="majorBidi"/>
      <w:b/>
      <w:color w:val="080808" w:themeColor="text1"/>
      <w:sz w:val="30"/>
      <w:szCs w:val="52"/>
    </w:rPr>
  </w:style>
  <w:style w:type="paragraph" w:styleId="Caption">
    <w:name w:val="caption"/>
    <w:basedOn w:val="Normal"/>
    <w:next w:val="Normal"/>
    <w:uiPriority w:val="35"/>
    <w:qFormat/>
    <w:rsid w:val="00D50DCA"/>
    <w:pPr>
      <w:spacing w:after="200" w:line="240" w:lineRule="auto"/>
    </w:pPr>
    <w:rPr>
      <w:rFonts w:asciiTheme="majorHAnsi" w:hAnsiTheme="majorHAnsi"/>
      <w:bCs/>
      <w:sz w:val="16"/>
      <w:szCs w:val="18"/>
    </w:rPr>
  </w:style>
  <w:style w:type="paragraph" w:styleId="Subtitle">
    <w:name w:val="Subtitle"/>
    <w:basedOn w:val="Normal"/>
    <w:next w:val="Normal"/>
    <w:link w:val="SubtitleChar"/>
    <w:uiPriority w:val="11"/>
    <w:qFormat/>
    <w:rsid w:val="00EE7021"/>
    <w:pPr>
      <w:numPr>
        <w:ilvl w:val="1"/>
      </w:numPr>
      <w:spacing w:after="360"/>
    </w:pPr>
    <w:rPr>
      <w:rFonts w:asciiTheme="majorHAnsi" w:eastAsiaTheme="majorEastAsia" w:hAnsiTheme="majorHAnsi" w:cstheme="majorBidi"/>
      <w:iCs/>
      <w:sz w:val="30"/>
      <w:szCs w:val="24"/>
    </w:rPr>
  </w:style>
  <w:style w:type="character" w:customStyle="1" w:styleId="SubtitleChar">
    <w:name w:val="Subtitle Char"/>
    <w:basedOn w:val="DefaultParagraphFont"/>
    <w:link w:val="Subtitle"/>
    <w:uiPriority w:val="11"/>
    <w:rsid w:val="008510D1"/>
    <w:rPr>
      <w:rFonts w:asciiTheme="majorHAnsi" w:eastAsiaTheme="majorEastAsia" w:hAnsiTheme="majorHAnsi" w:cstheme="majorBidi"/>
      <w:iCs/>
      <w:color w:val="080808" w:themeColor="text1"/>
      <w:sz w:val="30"/>
      <w:szCs w:val="24"/>
    </w:rPr>
  </w:style>
  <w:style w:type="paragraph" w:customStyle="1" w:styleId="MetaTags">
    <w:name w:val="MetaTags"/>
    <w:basedOn w:val="Normal"/>
    <w:link w:val="MetaTagsZchn"/>
    <w:semiHidden/>
    <w:qFormat/>
    <w:rsid w:val="00D50DCA"/>
    <w:pPr>
      <w:spacing w:after="0"/>
    </w:pPr>
    <w:rPr>
      <w:rFonts w:asciiTheme="majorHAnsi" w:hAnsiTheme="majorHAnsi"/>
      <w:noProof/>
      <w:sz w:val="16"/>
    </w:rPr>
  </w:style>
  <w:style w:type="paragraph" w:styleId="BalloonText">
    <w:name w:val="Balloon Text"/>
    <w:basedOn w:val="Normal"/>
    <w:link w:val="BalloonTextChar"/>
    <w:uiPriority w:val="99"/>
    <w:semiHidden/>
    <w:rsid w:val="00894CC2"/>
    <w:pPr>
      <w:spacing w:after="0" w:line="240" w:lineRule="auto"/>
    </w:pPr>
    <w:rPr>
      <w:rFonts w:ascii="Tahoma" w:hAnsi="Tahoma" w:cs="Tahoma"/>
      <w:sz w:val="16"/>
      <w:szCs w:val="16"/>
    </w:rPr>
  </w:style>
  <w:style w:type="character" w:customStyle="1" w:styleId="MetaTagsZchn">
    <w:name w:val="MetaTags Zchn"/>
    <w:basedOn w:val="DefaultParagraphFont"/>
    <w:link w:val="MetaTags"/>
    <w:semiHidden/>
    <w:rsid w:val="008510D1"/>
    <w:rPr>
      <w:rFonts w:asciiTheme="majorHAnsi" w:hAnsiTheme="majorHAnsi"/>
      <w:noProof/>
      <w:color w:val="080808" w:themeColor="text1"/>
      <w:sz w:val="16"/>
    </w:rPr>
  </w:style>
  <w:style w:type="character" w:customStyle="1" w:styleId="BalloonTextChar">
    <w:name w:val="Balloon Text Char"/>
    <w:basedOn w:val="DefaultParagraphFont"/>
    <w:link w:val="BalloonText"/>
    <w:uiPriority w:val="99"/>
    <w:semiHidden/>
    <w:rsid w:val="008510D1"/>
    <w:rPr>
      <w:rFonts w:ascii="Tahoma" w:hAnsi="Tahoma" w:cs="Tahoma"/>
      <w:color w:val="080808" w:themeColor="text1"/>
      <w:sz w:val="16"/>
      <w:szCs w:val="16"/>
    </w:rPr>
  </w:style>
  <w:style w:type="paragraph" w:styleId="TOC1">
    <w:name w:val="toc 1"/>
    <w:basedOn w:val="Normal"/>
    <w:next w:val="Normal"/>
    <w:uiPriority w:val="39"/>
    <w:rsid w:val="00B0687C"/>
    <w:pPr>
      <w:tabs>
        <w:tab w:val="left" w:pos="1134"/>
        <w:tab w:val="right" w:pos="9061"/>
      </w:tabs>
      <w:spacing w:before="240" w:after="60"/>
      <w:ind w:left="1134" w:right="851" w:hanging="1134"/>
    </w:pPr>
  </w:style>
  <w:style w:type="character" w:styleId="Hyperlink">
    <w:name w:val="Hyperlink"/>
    <w:basedOn w:val="DefaultParagraphFont"/>
    <w:uiPriority w:val="99"/>
    <w:rsid w:val="006B6F36"/>
    <w:rPr>
      <w:color w:val="7CA3C6" w:themeColor="accent1"/>
      <w:u w:val="single"/>
    </w:rPr>
  </w:style>
  <w:style w:type="paragraph" w:styleId="TOCHeading">
    <w:name w:val="TOC Heading"/>
    <w:basedOn w:val="Normal"/>
    <w:next w:val="Normal"/>
    <w:uiPriority w:val="39"/>
    <w:semiHidden/>
    <w:qFormat/>
    <w:rsid w:val="00151BB7"/>
    <w:pPr>
      <w:tabs>
        <w:tab w:val="right" w:pos="9061"/>
      </w:tabs>
      <w:spacing w:after="60"/>
    </w:pPr>
    <w:rPr>
      <w:rFonts w:asciiTheme="majorHAnsi" w:hAnsiTheme="majorHAnsi"/>
      <w:b/>
      <w:sz w:val="22"/>
    </w:rPr>
  </w:style>
  <w:style w:type="paragraph" w:styleId="TOC2">
    <w:name w:val="toc 2"/>
    <w:basedOn w:val="Normal"/>
    <w:next w:val="Normal"/>
    <w:uiPriority w:val="39"/>
    <w:rsid w:val="00B0687C"/>
    <w:pPr>
      <w:tabs>
        <w:tab w:val="left" w:pos="1134"/>
        <w:tab w:val="right" w:pos="9061"/>
      </w:tabs>
      <w:spacing w:after="60"/>
      <w:ind w:left="1134" w:right="851" w:hanging="1134"/>
    </w:pPr>
  </w:style>
  <w:style w:type="paragraph" w:styleId="TOC3">
    <w:name w:val="toc 3"/>
    <w:basedOn w:val="Normal"/>
    <w:next w:val="Normal"/>
    <w:uiPriority w:val="39"/>
    <w:rsid w:val="00B0687C"/>
    <w:pPr>
      <w:tabs>
        <w:tab w:val="left" w:pos="1134"/>
        <w:tab w:val="right" w:pos="9061"/>
      </w:tabs>
      <w:spacing w:after="60"/>
      <w:ind w:left="1134" w:right="851" w:hanging="1134"/>
    </w:pPr>
  </w:style>
  <w:style w:type="paragraph" w:styleId="TOC4">
    <w:name w:val="toc 4"/>
    <w:basedOn w:val="Normal"/>
    <w:next w:val="Normal"/>
    <w:uiPriority w:val="39"/>
    <w:semiHidden/>
    <w:rsid w:val="00B0687C"/>
    <w:pPr>
      <w:tabs>
        <w:tab w:val="left" w:pos="1134"/>
        <w:tab w:val="right" w:pos="9061"/>
      </w:tabs>
      <w:spacing w:after="60"/>
      <w:ind w:left="1134" w:right="851" w:hanging="1134"/>
    </w:pPr>
  </w:style>
  <w:style w:type="paragraph" w:styleId="TOC5">
    <w:name w:val="toc 5"/>
    <w:basedOn w:val="Normal"/>
    <w:next w:val="Normal"/>
    <w:uiPriority w:val="39"/>
    <w:semiHidden/>
    <w:rsid w:val="00326603"/>
    <w:pPr>
      <w:tabs>
        <w:tab w:val="right" w:pos="9061"/>
      </w:tabs>
      <w:spacing w:before="240" w:after="60"/>
      <w:ind w:right="851"/>
    </w:pPr>
  </w:style>
  <w:style w:type="paragraph" w:styleId="TOC6">
    <w:name w:val="toc 6"/>
    <w:basedOn w:val="Normal"/>
    <w:next w:val="Normal"/>
    <w:uiPriority w:val="39"/>
    <w:semiHidden/>
    <w:rsid w:val="00326603"/>
    <w:pPr>
      <w:tabs>
        <w:tab w:val="right" w:pos="9061"/>
      </w:tabs>
      <w:spacing w:after="60"/>
      <w:ind w:right="851"/>
    </w:pPr>
  </w:style>
  <w:style w:type="paragraph" w:styleId="TOC7">
    <w:name w:val="toc 7"/>
    <w:basedOn w:val="Normal"/>
    <w:next w:val="Normal"/>
    <w:uiPriority w:val="39"/>
    <w:semiHidden/>
    <w:rsid w:val="00326603"/>
    <w:pPr>
      <w:tabs>
        <w:tab w:val="right" w:pos="9061"/>
      </w:tabs>
      <w:spacing w:after="60"/>
      <w:ind w:right="851"/>
    </w:pPr>
  </w:style>
  <w:style w:type="paragraph" w:styleId="TOC8">
    <w:name w:val="toc 8"/>
    <w:basedOn w:val="Normal"/>
    <w:next w:val="Normal"/>
    <w:uiPriority w:val="39"/>
    <w:semiHidden/>
    <w:rsid w:val="00326603"/>
    <w:pPr>
      <w:tabs>
        <w:tab w:val="right" w:pos="9061"/>
      </w:tabs>
      <w:spacing w:after="60"/>
      <w:ind w:right="851"/>
    </w:pPr>
  </w:style>
  <w:style w:type="paragraph" w:styleId="TOC9">
    <w:name w:val="toc 9"/>
    <w:basedOn w:val="Normal"/>
    <w:next w:val="Normal"/>
    <w:uiPriority w:val="39"/>
    <w:semiHidden/>
    <w:rsid w:val="0040005F"/>
    <w:pPr>
      <w:spacing w:after="0"/>
      <w:ind w:right="851"/>
    </w:pPr>
  </w:style>
  <w:style w:type="paragraph" w:styleId="ListParagraph">
    <w:name w:val="List Paragraph"/>
    <w:basedOn w:val="Normal"/>
    <w:uiPriority w:val="34"/>
    <w:semiHidden/>
    <w:rsid w:val="00E64E30"/>
  </w:style>
  <w:style w:type="numbering" w:customStyle="1" w:styleId="SNB1">
    <w:name w:val="SNB 1"/>
    <w:uiPriority w:val="99"/>
    <w:rsid w:val="00E64E30"/>
    <w:pPr>
      <w:numPr>
        <w:numId w:val="22"/>
      </w:numPr>
    </w:pPr>
  </w:style>
  <w:style w:type="numbering" w:customStyle="1" w:styleId="SNB2">
    <w:name w:val="SNB 2"/>
    <w:uiPriority w:val="99"/>
    <w:rsid w:val="008510D1"/>
    <w:pPr>
      <w:numPr>
        <w:numId w:val="27"/>
      </w:numPr>
    </w:pPr>
  </w:style>
  <w:style w:type="numbering" w:customStyle="1" w:styleId="SNBContent">
    <w:name w:val="SNB Content"/>
    <w:uiPriority w:val="99"/>
    <w:rsid w:val="00B775DE"/>
    <w:pPr>
      <w:numPr>
        <w:numId w:val="32"/>
      </w:numPr>
    </w:pPr>
  </w:style>
  <w:style w:type="paragraph" w:styleId="EndnoteText">
    <w:name w:val="endnote text"/>
    <w:basedOn w:val="Normal"/>
    <w:link w:val="EndnoteTextChar"/>
    <w:uiPriority w:val="99"/>
    <w:semiHidden/>
    <w:rsid w:val="00A6057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510D1"/>
    <w:rPr>
      <w:color w:val="080808" w:themeColor="text1"/>
      <w:sz w:val="20"/>
      <w:szCs w:val="20"/>
    </w:rPr>
  </w:style>
  <w:style w:type="character" w:styleId="EndnoteReference">
    <w:name w:val="endnote reference"/>
    <w:basedOn w:val="DefaultParagraphFont"/>
    <w:uiPriority w:val="99"/>
    <w:semiHidden/>
    <w:rsid w:val="00A60578"/>
    <w:rPr>
      <w:vertAlign w:val="superscript"/>
    </w:rPr>
  </w:style>
  <w:style w:type="table" w:styleId="GridTable1Light">
    <w:name w:val="Grid Table 1 Light"/>
    <w:basedOn w:val="TableNormal"/>
    <w:uiPriority w:val="46"/>
    <w:rsid w:val="00E70703"/>
    <w:pPr>
      <w:spacing w:after="0" w:line="240" w:lineRule="auto"/>
    </w:pPr>
    <w:tblPr>
      <w:tblStyleRowBandSize w:val="1"/>
      <w:tblStyleColBandSize w:val="1"/>
      <w:tblInd w:w="-108" w:type="dxa"/>
      <w:tblBorders>
        <w:top w:val="single" w:sz="4" w:space="0" w:color="9C9C9C" w:themeColor="text1" w:themeTint="66"/>
        <w:left w:val="single" w:sz="4" w:space="0" w:color="9C9C9C" w:themeColor="text1" w:themeTint="66"/>
        <w:bottom w:val="single" w:sz="4" w:space="0" w:color="9C9C9C" w:themeColor="text1" w:themeTint="66"/>
        <w:right w:val="single" w:sz="4" w:space="0" w:color="9C9C9C" w:themeColor="text1" w:themeTint="66"/>
        <w:insideH w:val="single" w:sz="4" w:space="0" w:color="9C9C9C" w:themeColor="text1" w:themeTint="66"/>
        <w:insideV w:val="single" w:sz="4" w:space="0" w:color="9C9C9C" w:themeColor="text1" w:themeTint="66"/>
      </w:tblBorders>
    </w:tblPr>
    <w:tblStylePr w:type="firstRow">
      <w:rPr>
        <w:b/>
        <w:bCs/>
      </w:rPr>
      <w:tblPr/>
      <w:tcPr>
        <w:tcBorders>
          <w:bottom w:val="single" w:sz="12" w:space="0" w:color="6A6A6A" w:themeColor="text1" w:themeTint="99"/>
        </w:tcBorders>
      </w:tcPr>
    </w:tblStylePr>
    <w:tblStylePr w:type="lastRow">
      <w:rPr>
        <w:b/>
        <w:bCs/>
      </w:rPr>
      <w:tblPr/>
      <w:tcPr>
        <w:tcBorders>
          <w:top w:val="double" w:sz="2" w:space="0" w:color="6A6A6A" w:themeColor="text1" w:themeTint="99"/>
        </w:tcBorders>
      </w:tcPr>
    </w:tblStylePr>
    <w:tblStylePr w:type="firstCol">
      <w:rPr>
        <w:b/>
        <w:bCs/>
      </w:rPr>
    </w:tblStylePr>
    <w:tblStylePr w:type="lastCol">
      <w:rPr>
        <w:b/>
        <w:bCs/>
      </w:rPr>
    </w:tblStylePr>
  </w:style>
  <w:style w:type="paragraph" w:styleId="Quote">
    <w:name w:val="Quote"/>
    <w:basedOn w:val="Normal"/>
    <w:next w:val="Normal"/>
    <w:link w:val="QuoteChar"/>
    <w:uiPriority w:val="29"/>
    <w:semiHidden/>
    <w:rsid w:val="002536B6"/>
    <w:rPr>
      <w:i/>
      <w:iCs/>
    </w:rPr>
  </w:style>
  <w:style w:type="character" w:customStyle="1" w:styleId="QuoteChar">
    <w:name w:val="Quote Char"/>
    <w:basedOn w:val="DefaultParagraphFont"/>
    <w:link w:val="Quote"/>
    <w:uiPriority w:val="29"/>
    <w:semiHidden/>
    <w:rsid w:val="0054351C"/>
    <w:rPr>
      <w:rFonts w:ascii="Times New Roman" w:hAnsi="Times New Roman"/>
      <w:i/>
      <w:iCs/>
      <w:color w:val="080808" w:themeColor="text1"/>
      <w:sz w:val="24"/>
    </w:rPr>
  </w:style>
  <w:style w:type="character" w:styleId="FollowedHyperlink">
    <w:name w:val="FollowedHyperlink"/>
    <w:basedOn w:val="DefaultParagraphFont"/>
    <w:uiPriority w:val="99"/>
    <w:semiHidden/>
    <w:rsid w:val="00E96B8D"/>
    <w:rPr>
      <w:color w:val="7CA3C6" w:themeColor="accent1"/>
      <w:u w:val="single"/>
    </w:rPr>
  </w:style>
  <w:style w:type="table" w:styleId="GridTable2-Accent1">
    <w:name w:val="Grid Table 2 Accent 1"/>
    <w:basedOn w:val="TableNormal"/>
    <w:uiPriority w:val="47"/>
    <w:rsid w:val="00E70703"/>
    <w:pPr>
      <w:spacing w:after="0" w:line="240" w:lineRule="auto"/>
    </w:pPr>
    <w:tblPr>
      <w:tblStyleRowBandSize w:val="1"/>
      <w:tblStyleColBandSize w:val="1"/>
      <w:tblInd w:w="-108" w:type="dxa"/>
      <w:tblBorders>
        <w:top w:val="single" w:sz="2" w:space="0" w:color="B0C7DC" w:themeColor="accent1" w:themeTint="99"/>
        <w:bottom w:val="single" w:sz="2" w:space="0" w:color="B0C7DC" w:themeColor="accent1" w:themeTint="99"/>
        <w:insideH w:val="single" w:sz="2" w:space="0" w:color="B0C7DC" w:themeColor="accent1" w:themeTint="99"/>
        <w:insideV w:val="single" w:sz="2" w:space="0" w:color="B0C7DC" w:themeColor="accent1" w:themeTint="99"/>
      </w:tblBorders>
    </w:tblPr>
    <w:tblStylePr w:type="firstRow">
      <w:rPr>
        <w:b/>
        <w:bCs/>
      </w:rPr>
      <w:tblPr/>
      <w:tcPr>
        <w:tcBorders>
          <w:top w:val="nil"/>
          <w:bottom w:val="single" w:sz="12" w:space="0" w:color="B0C7DC" w:themeColor="accent1" w:themeTint="99"/>
          <w:insideH w:val="nil"/>
          <w:insideV w:val="nil"/>
        </w:tcBorders>
        <w:shd w:val="clear" w:color="auto" w:fill="FFFFFF" w:themeFill="background1"/>
      </w:tcPr>
    </w:tblStylePr>
    <w:tblStylePr w:type="lastRow">
      <w:rPr>
        <w:b/>
        <w:bCs/>
      </w:rPr>
      <w:tblPr/>
      <w:tcPr>
        <w:tcBorders>
          <w:top w:val="double" w:sz="2" w:space="0" w:color="B0C7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1Light-Accent1">
    <w:name w:val="Grid Table 1 Light Accent 1"/>
    <w:basedOn w:val="TableNormal"/>
    <w:uiPriority w:val="46"/>
    <w:rsid w:val="00E70703"/>
    <w:pPr>
      <w:spacing w:after="0" w:line="240" w:lineRule="auto"/>
    </w:pPr>
    <w:tblPr>
      <w:tblStyleRowBandSize w:val="1"/>
      <w:tblStyleColBandSize w:val="1"/>
      <w:tblInd w:w="-108" w:type="dxa"/>
      <w:tblBorders>
        <w:top w:val="single" w:sz="4" w:space="0" w:color="CADAE8" w:themeColor="accent1" w:themeTint="66"/>
        <w:left w:val="single" w:sz="4" w:space="0" w:color="CADAE8" w:themeColor="accent1" w:themeTint="66"/>
        <w:bottom w:val="single" w:sz="4" w:space="0" w:color="CADAE8" w:themeColor="accent1" w:themeTint="66"/>
        <w:right w:val="single" w:sz="4" w:space="0" w:color="CADAE8" w:themeColor="accent1" w:themeTint="66"/>
        <w:insideH w:val="single" w:sz="4" w:space="0" w:color="CADAE8" w:themeColor="accent1" w:themeTint="66"/>
        <w:insideV w:val="single" w:sz="4" w:space="0" w:color="CADAE8" w:themeColor="accent1" w:themeTint="66"/>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2" w:space="0" w:color="B0C7DC" w:themeColor="accent1" w:themeTint="99"/>
        </w:tcBorders>
      </w:tcPr>
    </w:tblStylePr>
    <w:tblStylePr w:type="firstCol">
      <w:rPr>
        <w:b/>
        <w:bCs/>
      </w:rPr>
    </w:tblStylePr>
    <w:tblStylePr w:type="lastCol">
      <w:rPr>
        <w:b/>
        <w:bCs/>
      </w:rPr>
    </w:tblStylePr>
  </w:style>
  <w:style w:type="table" w:customStyle="1" w:styleId="TabelleohneRahmen">
    <w:name w:val="Tabelle ohne Rahmen"/>
    <w:basedOn w:val="TableNormal"/>
    <w:uiPriority w:val="99"/>
    <w:rsid w:val="001807DB"/>
    <w:pPr>
      <w:spacing w:after="0" w:line="240" w:lineRule="auto"/>
    </w:pPr>
    <w:tblPr>
      <w:tblInd w:w="-108" w:type="dxa"/>
    </w:tblPr>
  </w:style>
  <w:style w:type="table" w:styleId="GridTable1Light-Accent3">
    <w:name w:val="Grid Table 1 Light Accent 3"/>
    <w:basedOn w:val="TableNormal"/>
    <w:uiPriority w:val="46"/>
    <w:rsid w:val="00E70703"/>
    <w:pPr>
      <w:spacing w:after="0" w:line="240" w:lineRule="auto"/>
    </w:pPr>
    <w:tblPr>
      <w:tblStyleRowBandSize w:val="1"/>
      <w:tblStyleColBandSize w:val="1"/>
      <w:tblInd w:w="-108" w:type="dxa"/>
      <w:tblBorders>
        <w:top w:val="single" w:sz="4" w:space="0" w:color="FFDC95" w:themeColor="accent3" w:themeTint="66"/>
        <w:left w:val="single" w:sz="4" w:space="0" w:color="FFDC95" w:themeColor="accent3" w:themeTint="66"/>
        <w:bottom w:val="single" w:sz="4" w:space="0" w:color="FFDC95" w:themeColor="accent3" w:themeTint="66"/>
        <w:right w:val="single" w:sz="4" w:space="0" w:color="FFDC95" w:themeColor="accent3" w:themeTint="66"/>
        <w:insideH w:val="single" w:sz="4" w:space="0" w:color="FFDC95" w:themeColor="accent3" w:themeTint="66"/>
        <w:insideV w:val="single" w:sz="4" w:space="0" w:color="FFDC95" w:themeColor="accent3" w:themeTint="66"/>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2" w:space="0" w:color="FFCA61"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70703"/>
    <w:pPr>
      <w:spacing w:after="0" w:line="240" w:lineRule="auto"/>
    </w:pPr>
    <w:tblPr>
      <w:tblStyleRowBandSize w:val="1"/>
      <w:tblStyleColBandSize w:val="1"/>
      <w:tblInd w:w="-108" w:type="dxa"/>
      <w:tblBorders>
        <w:top w:val="single" w:sz="4" w:space="0" w:color="D1E4BA" w:themeColor="accent4" w:themeTint="66"/>
        <w:left w:val="single" w:sz="4" w:space="0" w:color="D1E4BA" w:themeColor="accent4" w:themeTint="66"/>
        <w:bottom w:val="single" w:sz="4" w:space="0" w:color="D1E4BA" w:themeColor="accent4" w:themeTint="66"/>
        <w:right w:val="single" w:sz="4" w:space="0" w:color="D1E4BA" w:themeColor="accent4" w:themeTint="66"/>
        <w:insideH w:val="single" w:sz="4" w:space="0" w:color="D1E4BA" w:themeColor="accent4" w:themeTint="66"/>
        <w:insideV w:val="single" w:sz="4" w:space="0" w:color="D1E4BA" w:themeColor="accent4" w:themeTint="66"/>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2" w:space="0" w:color="BBD69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70703"/>
    <w:pPr>
      <w:spacing w:after="0" w:line="240" w:lineRule="auto"/>
    </w:pPr>
    <w:tblPr>
      <w:tblStyleRowBandSize w:val="1"/>
      <w:tblStyleColBandSize w:val="1"/>
      <w:tblInd w:w="-108" w:type="dxa"/>
      <w:tblBorders>
        <w:top w:val="single" w:sz="4" w:space="0" w:color="A8C1BE" w:themeColor="accent5" w:themeTint="66"/>
        <w:left w:val="single" w:sz="4" w:space="0" w:color="A8C1BE" w:themeColor="accent5" w:themeTint="66"/>
        <w:bottom w:val="single" w:sz="4" w:space="0" w:color="A8C1BE" w:themeColor="accent5" w:themeTint="66"/>
        <w:right w:val="single" w:sz="4" w:space="0" w:color="A8C1BE" w:themeColor="accent5" w:themeTint="66"/>
        <w:insideH w:val="single" w:sz="4" w:space="0" w:color="A8C1BE" w:themeColor="accent5" w:themeTint="66"/>
        <w:insideV w:val="single" w:sz="4" w:space="0" w:color="A8C1BE" w:themeColor="accent5" w:themeTint="66"/>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2" w:space="0" w:color="7DA39E"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70703"/>
    <w:pPr>
      <w:spacing w:after="0" w:line="240" w:lineRule="auto"/>
    </w:pPr>
    <w:tblPr>
      <w:tblStyleRowBandSize w:val="1"/>
      <w:tblStyleColBandSize w:val="1"/>
      <w:tblInd w:w="-108" w:type="dxa"/>
      <w:tblBorders>
        <w:top w:val="single" w:sz="4" w:space="0" w:color="E9F5F6" w:themeColor="accent6" w:themeTint="66"/>
        <w:left w:val="single" w:sz="4" w:space="0" w:color="E9F5F6" w:themeColor="accent6" w:themeTint="66"/>
        <w:bottom w:val="single" w:sz="4" w:space="0" w:color="E9F5F6" w:themeColor="accent6" w:themeTint="66"/>
        <w:right w:val="single" w:sz="4" w:space="0" w:color="E9F5F6" w:themeColor="accent6" w:themeTint="66"/>
        <w:insideH w:val="single" w:sz="4" w:space="0" w:color="E9F5F6" w:themeColor="accent6" w:themeTint="66"/>
        <w:insideV w:val="single" w:sz="4" w:space="0" w:color="E9F5F6" w:themeColor="accent6" w:themeTint="66"/>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2" w:space="0" w:color="DFF0F2" w:themeColor="accent6"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70703"/>
    <w:pPr>
      <w:spacing w:after="0" w:line="240" w:lineRule="auto"/>
    </w:pPr>
    <w:tblPr>
      <w:tblStyleRowBandSize w:val="1"/>
      <w:tblStyleColBandSize w:val="1"/>
      <w:tblInd w:w="-108" w:type="dxa"/>
      <w:tblBorders>
        <w:top w:val="single" w:sz="4" w:space="0" w:color="E3999D" w:themeColor="accent2" w:themeTint="66"/>
        <w:left w:val="single" w:sz="4" w:space="0" w:color="E3999D" w:themeColor="accent2" w:themeTint="66"/>
        <w:bottom w:val="single" w:sz="4" w:space="0" w:color="E3999D" w:themeColor="accent2" w:themeTint="66"/>
        <w:right w:val="single" w:sz="4" w:space="0" w:color="E3999D" w:themeColor="accent2" w:themeTint="66"/>
        <w:insideH w:val="single" w:sz="4" w:space="0" w:color="E3999D" w:themeColor="accent2" w:themeTint="66"/>
        <w:insideV w:val="single" w:sz="4" w:space="0" w:color="E3999D" w:themeColor="accent2" w:themeTint="66"/>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2" w:space="0" w:color="D5666D" w:themeColor="accent2" w:themeTint="99"/>
        </w:tcBorders>
      </w:tcPr>
    </w:tblStylePr>
    <w:tblStylePr w:type="firstCol">
      <w:rPr>
        <w:b/>
        <w:bCs/>
      </w:rPr>
    </w:tblStylePr>
    <w:tblStylePr w:type="lastCol">
      <w:rPr>
        <w:b/>
        <w:bCs/>
      </w:rPr>
    </w:tblStylePr>
  </w:style>
  <w:style w:type="table" w:styleId="GridTable2">
    <w:name w:val="Grid Table 2"/>
    <w:basedOn w:val="TableNormal"/>
    <w:uiPriority w:val="47"/>
    <w:rsid w:val="00E70703"/>
    <w:pPr>
      <w:spacing w:after="0" w:line="240" w:lineRule="auto"/>
    </w:pPr>
    <w:tblPr>
      <w:tblStyleRowBandSize w:val="1"/>
      <w:tblStyleColBandSize w:val="1"/>
      <w:tblInd w:w="-108" w:type="dxa"/>
      <w:tblBorders>
        <w:top w:val="single" w:sz="2" w:space="0" w:color="6A6A6A" w:themeColor="text1" w:themeTint="99"/>
        <w:bottom w:val="single" w:sz="2" w:space="0" w:color="6A6A6A" w:themeColor="text1" w:themeTint="99"/>
        <w:insideH w:val="single" w:sz="2" w:space="0" w:color="6A6A6A" w:themeColor="text1" w:themeTint="99"/>
        <w:insideV w:val="single" w:sz="2" w:space="0" w:color="6A6A6A" w:themeColor="text1" w:themeTint="99"/>
      </w:tblBorders>
    </w:tblPr>
    <w:tblStylePr w:type="firstRow">
      <w:rPr>
        <w:b/>
        <w:bCs/>
      </w:rPr>
      <w:tblPr/>
      <w:tcPr>
        <w:tcBorders>
          <w:top w:val="nil"/>
          <w:bottom w:val="single" w:sz="12" w:space="0" w:color="6A6A6A" w:themeColor="text1" w:themeTint="99"/>
          <w:insideH w:val="nil"/>
          <w:insideV w:val="nil"/>
        </w:tcBorders>
        <w:shd w:val="clear" w:color="auto" w:fill="FFFFFF" w:themeFill="background1"/>
      </w:tcPr>
    </w:tblStylePr>
    <w:tblStylePr w:type="lastRow">
      <w:rPr>
        <w:b/>
        <w:bCs/>
      </w:rPr>
      <w:tblPr/>
      <w:tcPr>
        <w:tcBorders>
          <w:top w:val="double" w:sz="2" w:space="0" w:color="6A6A6A"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2-Accent2">
    <w:name w:val="Grid Table 2 Accent 2"/>
    <w:basedOn w:val="TableNormal"/>
    <w:uiPriority w:val="47"/>
    <w:rsid w:val="00E70703"/>
    <w:pPr>
      <w:spacing w:after="0" w:line="240" w:lineRule="auto"/>
    </w:pPr>
    <w:tblPr>
      <w:tblStyleRowBandSize w:val="1"/>
      <w:tblStyleColBandSize w:val="1"/>
      <w:tblInd w:w="-108" w:type="dxa"/>
      <w:tblBorders>
        <w:top w:val="single" w:sz="2" w:space="0" w:color="D5666D" w:themeColor="accent2" w:themeTint="99"/>
        <w:bottom w:val="single" w:sz="2" w:space="0" w:color="D5666D" w:themeColor="accent2" w:themeTint="99"/>
        <w:insideH w:val="single" w:sz="2" w:space="0" w:color="D5666D" w:themeColor="accent2" w:themeTint="99"/>
        <w:insideV w:val="single" w:sz="2" w:space="0" w:color="D5666D" w:themeColor="accent2" w:themeTint="99"/>
      </w:tblBorders>
    </w:tblPr>
    <w:tblStylePr w:type="firstRow">
      <w:rPr>
        <w:b/>
        <w:bCs/>
      </w:rPr>
      <w:tblPr/>
      <w:tcPr>
        <w:tcBorders>
          <w:top w:val="nil"/>
          <w:bottom w:val="single" w:sz="12" w:space="0" w:color="D5666D" w:themeColor="accent2" w:themeTint="99"/>
          <w:insideH w:val="nil"/>
          <w:insideV w:val="nil"/>
        </w:tcBorders>
        <w:shd w:val="clear" w:color="auto" w:fill="FFFFFF" w:themeFill="background1"/>
      </w:tcPr>
    </w:tblStylePr>
    <w:tblStylePr w:type="lastRow">
      <w:rPr>
        <w:b/>
        <w:bCs/>
      </w:rPr>
      <w:tblPr/>
      <w:tcPr>
        <w:tcBorders>
          <w:top w:val="double" w:sz="2" w:space="0" w:color="D5666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2-Accent3">
    <w:name w:val="Grid Table 2 Accent 3"/>
    <w:basedOn w:val="TableNormal"/>
    <w:uiPriority w:val="47"/>
    <w:rsid w:val="00E70703"/>
    <w:pPr>
      <w:spacing w:after="0" w:line="240" w:lineRule="auto"/>
    </w:pPr>
    <w:tblPr>
      <w:tblStyleRowBandSize w:val="1"/>
      <w:tblStyleColBandSize w:val="1"/>
      <w:tblInd w:w="-108" w:type="dxa"/>
      <w:tblBorders>
        <w:top w:val="single" w:sz="2" w:space="0" w:color="FFCA61" w:themeColor="accent3" w:themeTint="99"/>
        <w:bottom w:val="single" w:sz="2" w:space="0" w:color="FFCA61" w:themeColor="accent3" w:themeTint="99"/>
        <w:insideH w:val="single" w:sz="2" w:space="0" w:color="FFCA61" w:themeColor="accent3" w:themeTint="99"/>
        <w:insideV w:val="single" w:sz="2" w:space="0" w:color="FFCA61" w:themeColor="accent3" w:themeTint="99"/>
      </w:tblBorders>
    </w:tblPr>
    <w:tblStylePr w:type="firstRow">
      <w:rPr>
        <w:b/>
        <w:bCs/>
      </w:rPr>
      <w:tblPr/>
      <w:tcPr>
        <w:tcBorders>
          <w:top w:val="nil"/>
          <w:bottom w:val="single" w:sz="12" w:space="0" w:color="FFCA61" w:themeColor="accent3" w:themeTint="99"/>
          <w:insideH w:val="nil"/>
          <w:insideV w:val="nil"/>
        </w:tcBorders>
        <w:shd w:val="clear" w:color="auto" w:fill="FFFFFF" w:themeFill="background1"/>
      </w:tcPr>
    </w:tblStylePr>
    <w:tblStylePr w:type="lastRow">
      <w:rPr>
        <w:b/>
        <w:bCs/>
      </w:rPr>
      <w:tblPr/>
      <w:tcPr>
        <w:tcBorders>
          <w:top w:val="double" w:sz="2" w:space="0" w:color="FFCA61"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2-Accent4">
    <w:name w:val="Grid Table 2 Accent 4"/>
    <w:basedOn w:val="TableNormal"/>
    <w:uiPriority w:val="47"/>
    <w:rsid w:val="00E70703"/>
    <w:pPr>
      <w:spacing w:after="0" w:line="240" w:lineRule="auto"/>
    </w:pPr>
    <w:tblPr>
      <w:tblStyleRowBandSize w:val="1"/>
      <w:tblStyleColBandSize w:val="1"/>
      <w:tblInd w:w="-108" w:type="dxa"/>
      <w:tblBorders>
        <w:top w:val="single" w:sz="2" w:space="0" w:color="BBD697" w:themeColor="accent4" w:themeTint="99"/>
        <w:bottom w:val="single" w:sz="2" w:space="0" w:color="BBD697" w:themeColor="accent4" w:themeTint="99"/>
        <w:insideH w:val="single" w:sz="2" w:space="0" w:color="BBD697" w:themeColor="accent4" w:themeTint="99"/>
        <w:insideV w:val="single" w:sz="2" w:space="0" w:color="BBD697" w:themeColor="accent4" w:themeTint="99"/>
      </w:tblBorders>
    </w:tblPr>
    <w:tblStylePr w:type="firstRow">
      <w:rPr>
        <w:b/>
        <w:bCs/>
      </w:rPr>
      <w:tblPr/>
      <w:tcPr>
        <w:tcBorders>
          <w:top w:val="nil"/>
          <w:bottom w:val="single" w:sz="12" w:space="0" w:color="BBD697" w:themeColor="accent4" w:themeTint="99"/>
          <w:insideH w:val="nil"/>
          <w:insideV w:val="nil"/>
        </w:tcBorders>
        <w:shd w:val="clear" w:color="auto" w:fill="FFFFFF" w:themeFill="background1"/>
      </w:tcPr>
    </w:tblStylePr>
    <w:tblStylePr w:type="lastRow">
      <w:rPr>
        <w:b/>
        <w:bCs/>
      </w:rPr>
      <w:tblPr/>
      <w:tcPr>
        <w:tcBorders>
          <w:top w:val="double" w:sz="2" w:space="0" w:color="BBD69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2-Accent5">
    <w:name w:val="Grid Table 2 Accent 5"/>
    <w:basedOn w:val="TableNormal"/>
    <w:uiPriority w:val="47"/>
    <w:rsid w:val="00E70703"/>
    <w:pPr>
      <w:spacing w:after="0" w:line="240" w:lineRule="auto"/>
    </w:pPr>
    <w:tblPr>
      <w:tblStyleRowBandSize w:val="1"/>
      <w:tblStyleColBandSize w:val="1"/>
      <w:tblInd w:w="-108" w:type="dxa"/>
      <w:tblBorders>
        <w:top w:val="single" w:sz="2" w:space="0" w:color="7DA39E" w:themeColor="accent5" w:themeTint="99"/>
        <w:bottom w:val="single" w:sz="2" w:space="0" w:color="7DA39E" w:themeColor="accent5" w:themeTint="99"/>
        <w:insideH w:val="single" w:sz="2" w:space="0" w:color="7DA39E" w:themeColor="accent5" w:themeTint="99"/>
        <w:insideV w:val="single" w:sz="2" w:space="0" w:color="7DA39E" w:themeColor="accent5" w:themeTint="99"/>
      </w:tblBorders>
    </w:tblPr>
    <w:tblStylePr w:type="firstRow">
      <w:rPr>
        <w:b/>
        <w:bCs/>
      </w:rPr>
      <w:tblPr/>
      <w:tcPr>
        <w:tcBorders>
          <w:top w:val="nil"/>
          <w:bottom w:val="single" w:sz="12" w:space="0" w:color="7DA39E" w:themeColor="accent5" w:themeTint="99"/>
          <w:insideH w:val="nil"/>
          <w:insideV w:val="nil"/>
        </w:tcBorders>
        <w:shd w:val="clear" w:color="auto" w:fill="FFFFFF" w:themeFill="background1"/>
      </w:tcPr>
    </w:tblStylePr>
    <w:tblStylePr w:type="lastRow">
      <w:rPr>
        <w:b/>
        <w:bCs/>
      </w:rPr>
      <w:tblPr/>
      <w:tcPr>
        <w:tcBorders>
          <w:top w:val="double" w:sz="2" w:space="0" w:color="7DA39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2-Accent6">
    <w:name w:val="Grid Table 2 Accent 6"/>
    <w:basedOn w:val="TableNormal"/>
    <w:uiPriority w:val="47"/>
    <w:rsid w:val="00E70703"/>
    <w:pPr>
      <w:spacing w:after="0" w:line="240" w:lineRule="auto"/>
    </w:pPr>
    <w:tblPr>
      <w:tblStyleRowBandSize w:val="1"/>
      <w:tblStyleColBandSize w:val="1"/>
      <w:tblInd w:w="-108" w:type="dxa"/>
      <w:tblBorders>
        <w:top w:val="single" w:sz="2" w:space="0" w:color="DFF0F2" w:themeColor="accent6" w:themeTint="99"/>
        <w:bottom w:val="single" w:sz="2" w:space="0" w:color="DFF0F2" w:themeColor="accent6" w:themeTint="99"/>
        <w:insideH w:val="single" w:sz="2" w:space="0" w:color="DFF0F2" w:themeColor="accent6" w:themeTint="99"/>
        <w:insideV w:val="single" w:sz="2" w:space="0" w:color="DFF0F2" w:themeColor="accent6" w:themeTint="99"/>
      </w:tblBorders>
    </w:tblPr>
    <w:tblStylePr w:type="firstRow">
      <w:rPr>
        <w:b/>
        <w:bCs/>
      </w:rPr>
      <w:tblPr/>
      <w:tcPr>
        <w:tcBorders>
          <w:top w:val="nil"/>
          <w:bottom w:val="single" w:sz="12" w:space="0" w:color="DFF0F2" w:themeColor="accent6" w:themeTint="99"/>
          <w:insideH w:val="nil"/>
          <w:insideV w:val="nil"/>
        </w:tcBorders>
        <w:shd w:val="clear" w:color="auto" w:fill="FFFFFF" w:themeFill="background1"/>
      </w:tcPr>
    </w:tblStylePr>
    <w:tblStylePr w:type="lastRow">
      <w:rPr>
        <w:b/>
        <w:bCs/>
      </w:rPr>
      <w:tblPr/>
      <w:tcPr>
        <w:tcBorders>
          <w:top w:val="double" w:sz="2" w:space="0" w:color="DFF0F2"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3">
    <w:name w:val="Grid Table 3"/>
    <w:basedOn w:val="TableNormal"/>
    <w:uiPriority w:val="48"/>
    <w:rsid w:val="00E70703"/>
    <w:pPr>
      <w:spacing w:after="0" w:line="240" w:lineRule="auto"/>
    </w:p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GridTable3-Accent1">
    <w:name w:val="Grid Table 3 Accent 1"/>
    <w:basedOn w:val="TableNormal"/>
    <w:uiPriority w:val="48"/>
    <w:rsid w:val="00E70703"/>
    <w:pPr>
      <w:spacing w:after="0" w:line="240" w:lineRule="auto"/>
    </w:p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3-Accent2">
    <w:name w:val="Grid Table 3 Accent 2"/>
    <w:basedOn w:val="TableNormal"/>
    <w:uiPriority w:val="48"/>
    <w:rsid w:val="00E70703"/>
    <w:pPr>
      <w:spacing w:after="0" w:line="240" w:lineRule="auto"/>
    </w:p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3-Accent3">
    <w:name w:val="Grid Table 3 Accent 3"/>
    <w:basedOn w:val="TableNormal"/>
    <w:uiPriority w:val="48"/>
    <w:rsid w:val="00E70703"/>
    <w:pPr>
      <w:spacing w:after="0" w:line="240" w:lineRule="auto"/>
    </w:p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3-Accent4">
    <w:name w:val="Grid Table 3 Accent 4"/>
    <w:basedOn w:val="TableNormal"/>
    <w:uiPriority w:val="48"/>
    <w:rsid w:val="00E70703"/>
    <w:pPr>
      <w:spacing w:after="0" w:line="240" w:lineRule="auto"/>
    </w:p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3-Accent5">
    <w:name w:val="Grid Table 3 Accent 5"/>
    <w:basedOn w:val="TableNormal"/>
    <w:uiPriority w:val="48"/>
    <w:rsid w:val="00E70703"/>
    <w:pPr>
      <w:spacing w:after="0" w:line="240" w:lineRule="auto"/>
    </w:p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3-Accent6">
    <w:name w:val="Grid Table 3 Accent 6"/>
    <w:basedOn w:val="TableNormal"/>
    <w:uiPriority w:val="48"/>
    <w:rsid w:val="00E70703"/>
    <w:pPr>
      <w:spacing w:after="0" w:line="240" w:lineRule="auto"/>
    </w:p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4">
    <w:name w:val="Grid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insideV w:val="nil"/>
        </w:tcBorders>
        <w:shd w:val="clear" w:color="auto" w:fill="080808" w:themeFill="text1"/>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4-Accent1">
    <w:name w:val="Grid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insideV w:val="nil"/>
        </w:tcBorders>
        <w:shd w:val="clear" w:color="auto" w:fill="7CA3C6" w:themeFill="accent1"/>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4-Accent2">
    <w:name w:val="Grid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insideV w:val="nil"/>
        </w:tcBorders>
        <w:shd w:val="clear" w:color="auto" w:fill="94282F" w:themeFill="accent2"/>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4-Accent3">
    <w:name w:val="Grid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insideV w:val="nil"/>
        </w:tcBorders>
        <w:shd w:val="clear" w:color="auto" w:fill="F7A600" w:themeFill="accent3"/>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4-Accent4">
    <w:name w:val="Grid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insideV w:val="nil"/>
        </w:tcBorders>
        <w:shd w:val="clear" w:color="auto" w:fill="8EBC53" w:themeFill="accent4"/>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4-Accent5">
    <w:name w:val="Grid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insideV w:val="nil"/>
        </w:tcBorders>
        <w:shd w:val="clear" w:color="auto" w:fill="3B5350" w:themeFill="accent5"/>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4-Accent6">
    <w:name w:val="Grid Table 4 Accent 6"/>
    <w:basedOn w:val="TableNormal"/>
    <w:uiPriority w:val="49"/>
    <w:rsid w:val="00E70703"/>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insideV w:val="nil"/>
        </w:tcBorders>
        <w:shd w:val="clear" w:color="auto" w:fill="CAE7EA" w:themeFill="accent6"/>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5Dark">
    <w:name w:val="Grid Table 5 Dark"/>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CDCD"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80808"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80808"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80808"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80808" w:themeFill="text1"/>
      </w:tcPr>
    </w:tblStylePr>
    <w:tblStylePr w:type="band1Vert">
      <w:tblPr/>
      <w:tcPr>
        <w:shd w:val="clear" w:color="auto" w:fill="9C9C9C" w:themeFill="text1" w:themeFillTint="66"/>
      </w:tcPr>
    </w:tblStylePr>
    <w:tblStylePr w:type="band1Horz">
      <w:tblPr/>
      <w:tcPr>
        <w:shd w:val="clear" w:color="auto" w:fill="9C9C9C" w:themeFill="text1" w:themeFillTint="66"/>
      </w:tcPr>
    </w:tblStylePr>
  </w:style>
  <w:style w:type="table" w:styleId="GridTable5Dark-Accent1">
    <w:name w:val="Grid Table 5 Dark Accent 1"/>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C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CA3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CA3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CA3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CA3C6" w:themeFill="accent1"/>
      </w:tcPr>
    </w:tblStylePr>
    <w:tblStylePr w:type="band1Vert">
      <w:tblPr/>
      <w:tcPr>
        <w:shd w:val="clear" w:color="auto" w:fill="CADAE8" w:themeFill="accent1" w:themeFillTint="66"/>
      </w:tcPr>
    </w:tblStylePr>
    <w:tblStylePr w:type="band1Horz">
      <w:tblPr/>
      <w:tcPr>
        <w:shd w:val="clear" w:color="auto" w:fill="CADAE8" w:themeFill="accent1" w:themeFillTint="66"/>
      </w:tcPr>
    </w:tblStylePr>
  </w:style>
  <w:style w:type="table" w:styleId="GridTable5Dark-Accent2">
    <w:name w:val="Grid Table 5 Dark Accent 2"/>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CCC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4282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4282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4282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4282F" w:themeFill="accent2"/>
      </w:tcPr>
    </w:tblStylePr>
    <w:tblStylePr w:type="band1Vert">
      <w:tblPr/>
      <w:tcPr>
        <w:shd w:val="clear" w:color="auto" w:fill="E3999D" w:themeFill="accent2" w:themeFillTint="66"/>
      </w:tcPr>
    </w:tblStylePr>
    <w:tblStylePr w:type="band1Horz">
      <w:tblPr/>
      <w:tcPr>
        <w:shd w:val="clear" w:color="auto" w:fill="E3999D" w:themeFill="accent2" w:themeFillTint="66"/>
      </w:tcPr>
    </w:tblStylePr>
  </w:style>
  <w:style w:type="table" w:styleId="GridTable5Dark-Accent3">
    <w:name w:val="Grid Table 5 Dark Accent 3"/>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DC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A60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A60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A60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A600" w:themeFill="accent3"/>
      </w:tcPr>
    </w:tblStylePr>
    <w:tblStylePr w:type="band1Vert">
      <w:tblPr/>
      <w:tcPr>
        <w:shd w:val="clear" w:color="auto" w:fill="FFDC95" w:themeFill="accent3" w:themeFillTint="66"/>
      </w:tcPr>
    </w:tblStylePr>
    <w:tblStylePr w:type="band1Horz">
      <w:tblPr/>
      <w:tcPr>
        <w:shd w:val="clear" w:color="auto" w:fill="FFDC95" w:themeFill="accent3" w:themeFillTint="66"/>
      </w:tcPr>
    </w:tblStylePr>
  </w:style>
  <w:style w:type="table" w:styleId="GridTable5Dark-Accent4">
    <w:name w:val="Grid Table 5 Dark Accent 4"/>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F1D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EBC5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EBC5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EBC5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EBC53" w:themeFill="accent4"/>
      </w:tcPr>
    </w:tblStylePr>
    <w:tblStylePr w:type="band1Vert">
      <w:tblPr/>
      <w:tcPr>
        <w:shd w:val="clear" w:color="auto" w:fill="D1E4BA" w:themeFill="accent4" w:themeFillTint="66"/>
      </w:tcPr>
    </w:tblStylePr>
    <w:tblStylePr w:type="band1Horz">
      <w:tblPr/>
      <w:tcPr>
        <w:shd w:val="clear" w:color="auto" w:fill="D1E4BA" w:themeFill="accent4" w:themeFillTint="66"/>
      </w:tcPr>
    </w:tblStylePr>
  </w:style>
  <w:style w:type="table" w:styleId="GridTable5Dark-Accent5">
    <w:name w:val="Grid Table 5 Dark Accent 5"/>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E0DE"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535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535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535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5350" w:themeFill="accent5"/>
      </w:tcPr>
    </w:tblStylePr>
    <w:tblStylePr w:type="band1Vert">
      <w:tblPr/>
      <w:tcPr>
        <w:shd w:val="clear" w:color="auto" w:fill="A8C1BE" w:themeFill="accent5" w:themeFillTint="66"/>
      </w:tcPr>
    </w:tblStylePr>
    <w:tblStylePr w:type="band1Horz">
      <w:tblPr/>
      <w:tcPr>
        <w:shd w:val="clear" w:color="auto" w:fill="A8C1BE" w:themeFill="accent5" w:themeFillTint="66"/>
      </w:tcPr>
    </w:tblStylePr>
  </w:style>
  <w:style w:type="table" w:styleId="GridTable5Dark-Accent6">
    <w:name w:val="Grid Table 5 Dark Accent 6"/>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FAFA"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AE7EA"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AE7EA"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AE7EA"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AE7EA" w:themeFill="accent6"/>
      </w:tcPr>
    </w:tblStylePr>
    <w:tblStylePr w:type="band1Vert">
      <w:tblPr/>
      <w:tcPr>
        <w:shd w:val="clear" w:color="auto" w:fill="E9F5F6" w:themeFill="accent6" w:themeFillTint="66"/>
      </w:tcPr>
    </w:tblStylePr>
    <w:tblStylePr w:type="band1Horz">
      <w:tblPr/>
      <w:tcPr>
        <w:shd w:val="clear" w:color="auto" w:fill="E9F5F6" w:themeFill="accent6" w:themeFillTint="66"/>
      </w:tcPr>
    </w:tblStylePr>
  </w:style>
  <w:style w:type="table" w:styleId="GridTable6Colorful-Accent1">
    <w:name w:val="Grid Table 6 Colorful Accent 1"/>
    <w:basedOn w:val="TableNormal"/>
    <w:uiPriority w:val="51"/>
    <w:rsid w:val="00E70703"/>
    <w:pPr>
      <w:spacing w:after="0" w:line="240" w:lineRule="auto"/>
    </w:pPr>
    <w:rPr>
      <w:color w:val="497AA7" w:themeColor="accent1" w:themeShade="BF"/>
    </w:r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6Colorful-Accent2">
    <w:name w:val="Grid Table 6 Colorful Accent 2"/>
    <w:basedOn w:val="TableNormal"/>
    <w:uiPriority w:val="51"/>
    <w:rsid w:val="00E70703"/>
    <w:pPr>
      <w:spacing w:after="0" w:line="240" w:lineRule="auto"/>
    </w:pPr>
    <w:rPr>
      <w:color w:val="6E1E23" w:themeColor="accent2" w:themeShade="BF"/>
    </w:r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6Colorful-Accent3">
    <w:name w:val="Grid Table 6 Colorful Accent 3"/>
    <w:basedOn w:val="TableNormal"/>
    <w:uiPriority w:val="51"/>
    <w:rsid w:val="00E70703"/>
    <w:pPr>
      <w:spacing w:after="0" w:line="240" w:lineRule="auto"/>
    </w:pPr>
    <w:rPr>
      <w:color w:val="B97C00" w:themeColor="accent3" w:themeShade="BF"/>
    </w:r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6Colorful-Accent4">
    <w:name w:val="Grid Table 6 Colorful Accent 4"/>
    <w:basedOn w:val="TableNormal"/>
    <w:uiPriority w:val="51"/>
    <w:rsid w:val="00E70703"/>
    <w:pPr>
      <w:spacing w:after="0" w:line="240" w:lineRule="auto"/>
    </w:pPr>
    <w:rPr>
      <w:color w:val="6A9138" w:themeColor="accent4" w:themeShade="BF"/>
    </w:r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6Colorful-Accent5">
    <w:name w:val="Grid Table 6 Colorful Accent 5"/>
    <w:basedOn w:val="TableNormal"/>
    <w:uiPriority w:val="51"/>
    <w:rsid w:val="00E70703"/>
    <w:pPr>
      <w:spacing w:after="0" w:line="240" w:lineRule="auto"/>
    </w:pPr>
    <w:rPr>
      <w:color w:val="2C3E3B" w:themeColor="accent5" w:themeShade="BF"/>
    </w:r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6Colorful-Accent6">
    <w:name w:val="Grid Table 6 Colorful Accent 6"/>
    <w:basedOn w:val="TableNormal"/>
    <w:uiPriority w:val="51"/>
    <w:rsid w:val="00E70703"/>
    <w:pPr>
      <w:spacing w:after="0" w:line="240" w:lineRule="auto"/>
    </w:pPr>
    <w:rPr>
      <w:color w:val="7BC3CB" w:themeColor="accent6" w:themeShade="BF"/>
    </w:r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6Colorful">
    <w:name w:val="Grid Table 6 Colorful"/>
    <w:basedOn w:val="TableNormal"/>
    <w:uiPriority w:val="51"/>
    <w:rsid w:val="00E70703"/>
    <w:pPr>
      <w:spacing w:after="0" w:line="240" w:lineRule="auto"/>
    </w:pPr>
    <w:rPr>
      <w:color w:val="080808" w:themeColor="text1"/>
    </w:r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bottom w:val="single" w:sz="12" w:space="0" w:color="6A6A6A" w:themeColor="text1" w:themeTint="99"/>
        </w:tcBorders>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7Colorful-Accent1">
    <w:name w:val="Grid Table 7 Colorful Accent 1"/>
    <w:basedOn w:val="TableNormal"/>
    <w:uiPriority w:val="52"/>
    <w:rsid w:val="00E70703"/>
    <w:pPr>
      <w:spacing w:after="0" w:line="240" w:lineRule="auto"/>
    </w:pPr>
    <w:rPr>
      <w:color w:val="497AA7" w:themeColor="accent1" w:themeShade="BF"/>
    </w:r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7Colorful-Accent2">
    <w:name w:val="Grid Table 7 Colorful Accent 2"/>
    <w:basedOn w:val="TableNormal"/>
    <w:uiPriority w:val="52"/>
    <w:rsid w:val="00E70703"/>
    <w:pPr>
      <w:spacing w:after="0" w:line="240" w:lineRule="auto"/>
    </w:pPr>
    <w:rPr>
      <w:color w:val="6E1E23" w:themeColor="accent2" w:themeShade="BF"/>
    </w:r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7Colorful-Accent3">
    <w:name w:val="Grid Table 7 Colorful Accent 3"/>
    <w:basedOn w:val="TableNormal"/>
    <w:uiPriority w:val="52"/>
    <w:rsid w:val="00E70703"/>
    <w:pPr>
      <w:spacing w:after="0" w:line="240" w:lineRule="auto"/>
    </w:pPr>
    <w:rPr>
      <w:color w:val="B97C00" w:themeColor="accent3" w:themeShade="BF"/>
    </w:r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7Colorful-Accent4">
    <w:name w:val="Grid Table 7 Colorful Accent 4"/>
    <w:basedOn w:val="TableNormal"/>
    <w:uiPriority w:val="52"/>
    <w:rsid w:val="00E70703"/>
    <w:pPr>
      <w:spacing w:after="0" w:line="240" w:lineRule="auto"/>
    </w:pPr>
    <w:rPr>
      <w:color w:val="6A9138" w:themeColor="accent4" w:themeShade="BF"/>
    </w:r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7Colorful-Accent5">
    <w:name w:val="Grid Table 7 Colorful Accent 5"/>
    <w:basedOn w:val="TableNormal"/>
    <w:uiPriority w:val="52"/>
    <w:rsid w:val="00E70703"/>
    <w:pPr>
      <w:spacing w:after="0" w:line="240" w:lineRule="auto"/>
    </w:pPr>
    <w:rPr>
      <w:color w:val="2C3E3B" w:themeColor="accent5" w:themeShade="BF"/>
    </w:r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7Colorful-Accent6">
    <w:name w:val="Grid Table 7 Colorful Accent 6"/>
    <w:basedOn w:val="TableNormal"/>
    <w:uiPriority w:val="52"/>
    <w:rsid w:val="00E70703"/>
    <w:pPr>
      <w:spacing w:after="0" w:line="240" w:lineRule="auto"/>
    </w:pPr>
    <w:rPr>
      <w:color w:val="7BC3CB" w:themeColor="accent6" w:themeShade="BF"/>
    </w:r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7Colorful">
    <w:name w:val="Grid Table 7 Colorful"/>
    <w:basedOn w:val="TableNormal"/>
    <w:uiPriority w:val="52"/>
    <w:rsid w:val="00E70703"/>
    <w:pPr>
      <w:spacing w:after="0" w:line="240" w:lineRule="auto"/>
    </w:pPr>
    <w:rPr>
      <w:color w:val="080808" w:themeColor="text1"/>
    </w:r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ListTable1Light">
    <w:name w:val="List Table 1 Light"/>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6A6A6A" w:themeColor="text1" w:themeTint="99"/>
        </w:tcBorders>
      </w:tcPr>
    </w:tblStylePr>
    <w:tblStylePr w:type="lastRow">
      <w:rPr>
        <w:b/>
        <w:bCs/>
      </w:rPr>
      <w:tblPr/>
      <w:tcPr>
        <w:tcBorders>
          <w:top w:val="sing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1Light-Accent1">
    <w:name w:val="List Table 1 Light Accent 1"/>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0C7DC" w:themeColor="accent1" w:themeTint="99"/>
        </w:tcBorders>
      </w:tcPr>
    </w:tblStylePr>
    <w:tblStylePr w:type="lastRow">
      <w:rPr>
        <w:b/>
        <w:bCs/>
      </w:rPr>
      <w:tblPr/>
      <w:tcPr>
        <w:tcBorders>
          <w:top w:val="sing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1Light-Accent2">
    <w:name w:val="List Table 1 Light Accent 2"/>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5666D" w:themeColor="accent2" w:themeTint="99"/>
        </w:tcBorders>
      </w:tcPr>
    </w:tblStylePr>
    <w:tblStylePr w:type="lastRow">
      <w:rPr>
        <w:b/>
        <w:bCs/>
      </w:rPr>
      <w:tblPr/>
      <w:tcPr>
        <w:tcBorders>
          <w:top w:val="sing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1Light-Accent3">
    <w:name w:val="List Table 1 Light Accent 3"/>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FFCA61" w:themeColor="accent3" w:themeTint="99"/>
        </w:tcBorders>
      </w:tcPr>
    </w:tblStylePr>
    <w:tblStylePr w:type="lastRow">
      <w:rPr>
        <w:b/>
        <w:bCs/>
      </w:rPr>
      <w:tblPr/>
      <w:tcPr>
        <w:tcBorders>
          <w:top w:val="sing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1Light-Accent4">
    <w:name w:val="List Table 1 Light Accent 4"/>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BD697" w:themeColor="accent4" w:themeTint="99"/>
        </w:tcBorders>
      </w:tcPr>
    </w:tblStylePr>
    <w:tblStylePr w:type="lastRow">
      <w:rPr>
        <w:b/>
        <w:bCs/>
      </w:rPr>
      <w:tblPr/>
      <w:tcPr>
        <w:tcBorders>
          <w:top w:val="sing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1Light-Accent5">
    <w:name w:val="List Table 1 Light Accent 5"/>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7DA39E" w:themeColor="accent5" w:themeTint="99"/>
        </w:tcBorders>
      </w:tcPr>
    </w:tblStylePr>
    <w:tblStylePr w:type="lastRow">
      <w:rPr>
        <w:b/>
        <w:bCs/>
      </w:rPr>
      <w:tblPr/>
      <w:tcPr>
        <w:tcBorders>
          <w:top w:val="sing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1Light-Accent6">
    <w:name w:val="List Table 1 Light Accent 6"/>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FF0F2" w:themeColor="accent6" w:themeTint="99"/>
        </w:tcBorders>
      </w:tcPr>
    </w:tblStylePr>
    <w:tblStylePr w:type="lastRow">
      <w:rPr>
        <w:b/>
        <w:bCs/>
      </w:rPr>
      <w:tblPr/>
      <w:tcPr>
        <w:tcBorders>
          <w:top w:val="sing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2">
    <w:name w:val="List Table 2"/>
    <w:basedOn w:val="TableNormal"/>
    <w:uiPriority w:val="47"/>
    <w:rsid w:val="00331A8E"/>
    <w:pPr>
      <w:spacing w:after="0" w:line="240" w:lineRule="auto"/>
    </w:pPr>
    <w:tblPr>
      <w:tblStyleRowBandSize w:val="1"/>
      <w:tblStyleColBandSize w:val="1"/>
      <w:tblInd w:w="-108" w:type="dxa"/>
      <w:tblBorders>
        <w:top w:val="single" w:sz="4" w:space="0" w:color="6A6A6A" w:themeColor="text1" w:themeTint="99"/>
        <w:bottom w:val="single" w:sz="4" w:space="0" w:color="6A6A6A" w:themeColor="text1" w:themeTint="99"/>
        <w:insideH w:val="single" w:sz="4" w:space="0" w:color="6A6A6A"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2-Accent1">
    <w:name w:val="List Table 2 Accent 1"/>
    <w:basedOn w:val="TableNormal"/>
    <w:uiPriority w:val="47"/>
    <w:rsid w:val="00E70703"/>
    <w:pPr>
      <w:spacing w:after="0" w:line="240" w:lineRule="auto"/>
    </w:pPr>
    <w:tblPr>
      <w:tblStyleRowBandSize w:val="1"/>
      <w:tblStyleColBandSize w:val="1"/>
      <w:tblInd w:w="-108" w:type="dxa"/>
      <w:tblBorders>
        <w:top w:val="single" w:sz="4" w:space="0" w:color="B0C7DC" w:themeColor="accent1" w:themeTint="99"/>
        <w:bottom w:val="single" w:sz="4" w:space="0" w:color="B0C7DC" w:themeColor="accent1" w:themeTint="99"/>
        <w:insideH w:val="single" w:sz="4" w:space="0" w:color="B0C7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2-Accent2">
    <w:name w:val="List Table 2 Accent 2"/>
    <w:basedOn w:val="TableNormal"/>
    <w:uiPriority w:val="47"/>
    <w:rsid w:val="00E70703"/>
    <w:pPr>
      <w:spacing w:after="0" w:line="240" w:lineRule="auto"/>
    </w:pPr>
    <w:tblPr>
      <w:tblStyleRowBandSize w:val="1"/>
      <w:tblStyleColBandSize w:val="1"/>
      <w:tblInd w:w="-108" w:type="dxa"/>
      <w:tblBorders>
        <w:top w:val="single" w:sz="4" w:space="0" w:color="D5666D" w:themeColor="accent2" w:themeTint="99"/>
        <w:bottom w:val="single" w:sz="4" w:space="0" w:color="D5666D" w:themeColor="accent2" w:themeTint="99"/>
        <w:insideH w:val="single" w:sz="4" w:space="0" w:color="D5666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2-Accent3">
    <w:name w:val="List Table 2 Accent 3"/>
    <w:basedOn w:val="TableNormal"/>
    <w:uiPriority w:val="47"/>
    <w:rsid w:val="00E70703"/>
    <w:pPr>
      <w:spacing w:after="0" w:line="240" w:lineRule="auto"/>
    </w:pPr>
    <w:tblPr>
      <w:tblStyleRowBandSize w:val="1"/>
      <w:tblStyleColBandSize w:val="1"/>
      <w:tblInd w:w="-108" w:type="dxa"/>
      <w:tblBorders>
        <w:top w:val="single" w:sz="4" w:space="0" w:color="FFCA61" w:themeColor="accent3" w:themeTint="99"/>
        <w:bottom w:val="single" w:sz="4" w:space="0" w:color="FFCA61" w:themeColor="accent3" w:themeTint="99"/>
        <w:insideH w:val="single" w:sz="4" w:space="0" w:color="FFCA61"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2-Accent4">
    <w:name w:val="List Table 2 Accent 4"/>
    <w:basedOn w:val="TableNormal"/>
    <w:uiPriority w:val="47"/>
    <w:rsid w:val="00E70703"/>
    <w:pPr>
      <w:spacing w:after="0" w:line="240" w:lineRule="auto"/>
    </w:pPr>
    <w:tblPr>
      <w:tblStyleRowBandSize w:val="1"/>
      <w:tblStyleColBandSize w:val="1"/>
      <w:tblInd w:w="-108" w:type="dxa"/>
      <w:tblBorders>
        <w:top w:val="single" w:sz="4" w:space="0" w:color="BBD697" w:themeColor="accent4" w:themeTint="99"/>
        <w:bottom w:val="single" w:sz="4" w:space="0" w:color="BBD697" w:themeColor="accent4" w:themeTint="99"/>
        <w:insideH w:val="single" w:sz="4" w:space="0" w:color="BBD69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2-Accent5">
    <w:name w:val="List Table 2 Accent 5"/>
    <w:basedOn w:val="TableNormal"/>
    <w:uiPriority w:val="47"/>
    <w:rsid w:val="00E70703"/>
    <w:pPr>
      <w:spacing w:after="0" w:line="240" w:lineRule="auto"/>
    </w:pPr>
    <w:tblPr>
      <w:tblStyleRowBandSize w:val="1"/>
      <w:tblStyleColBandSize w:val="1"/>
      <w:tblInd w:w="-108" w:type="dxa"/>
      <w:tblBorders>
        <w:top w:val="single" w:sz="4" w:space="0" w:color="7DA39E" w:themeColor="accent5" w:themeTint="99"/>
        <w:bottom w:val="single" w:sz="4" w:space="0" w:color="7DA39E" w:themeColor="accent5" w:themeTint="99"/>
        <w:insideH w:val="single" w:sz="4" w:space="0" w:color="7DA39E"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2-Accent6">
    <w:name w:val="List Table 2 Accent 6"/>
    <w:basedOn w:val="TableNormal"/>
    <w:uiPriority w:val="47"/>
    <w:rsid w:val="00E70703"/>
    <w:pPr>
      <w:spacing w:after="0" w:line="240" w:lineRule="auto"/>
    </w:pPr>
    <w:tblPr>
      <w:tblStyleRowBandSize w:val="1"/>
      <w:tblStyleColBandSize w:val="1"/>
      <w:tblInd w:w="-108" w:type="dxa"/>
      <w:tblBorders>
        <w:top w:val="single" w:sz="4" w:space="0" w:color="DFF0F2" w:themeColor="accent6" w:themeTint="99"/>
        <w:bottom w:val="single" w:sz="4" w:space="0" w:color="DFF0F2" w:themeColor="accent6" w:themeTint="99"/>
        <w:insideH w:val="single" w:sz="4" w:space="0" w:color="DFF0F2"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3">
    <w:name w:val="List Table 3"/>
    <w:basedOn w:val="TableNormal"/>
    <w:uiPriority w:val="48"/>
    <w:rsid w:val="00E70703"/>
    <w:pPr>
      <w:spacing w:after="0" w:line="240" w:lineRule="auto"/>
    </w:pPr>
    <w:tblPr>
      <w:tblStyleRowBandSize w:val="1"/>
      <w:tblStyleColBandSize w:val="1"/>
      <w:tblInd w:w="-108" w:type="dxa"/>
      <w:tblBorders>
        <w:top w:val="single" w:sz="4" w:space="0" w:color="080808" w:themeColor="text1"/>
        <w:left w:val="single" w:sz="4" w:space="0" w:color="080808" w:themeColor="text1"/>
        <w:bottom w:val="single" w:sz="4" w:space="0" w:color="080808" w:themeColor="text1"/>
        <w:right w:val="single" w:sz="4" w:space="0" w:color="080808" w:themeColor="text1"/>
      </w:tblBorders>
    </w:tblPr>
    <w:tblStylePr w:type="firstRow">
      <w:rPr>
        <w:b/>
        <w:bCs/>
        <w:color w:val="FFFFFF" w:themeColor="background1"/>
      </w:rPr>
      <w:tblPr/>
      <w:tcPr>
        <w:shd w:val="clear" w:color="auto" w:fill="080808" w:themeFill="text1"/>
      </w:tcPr>
    </w:tblStylePr>
    <w:tblStylePr w:type="lastRow">
      <w:rPr>
        <w:b/>
        <w:bCs/>
      </w:rPr>
      <w:tblPr/>
      <w:tcPr>
        <w:tcBorders>
          <w:top w:val="double" w:sz="4" w:space="0" w:color="080808"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80808" w:themeColor="text1"/>
          <w:right w:val="single" w:sz="4" w:space="0" w:color="080808" w:themeColor="text1"/>
        </w:tcBorders>
      </w:tcPr>
    </w:tblStylePr>
    <w:tblStylePr w:type="band1Horz">
      <w:tblPr/>
      <w:tcPr>
        <w:tcBorders>
          <w:top w:val="single" w:sz="4" w:space="0" w:color="080808" w:themeColor="text1"/>
          <w:bottom w:val="single" w:sz="4" w:space="0" w:color="080808"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80808" w:themeColor="text1"/>
          <w:left w:val="nil"/>
        </w:tcBorders>
      </w:tcPr>
    </w:tblStylePr>
    <w:tblStylePr w:type="swCell">
      <w:tblPr/>
      <w:tcPr>
        <w:tcBorders>
          <w:top w:val="double" w:sz="4" w:space="0" w:color="080808" w:themeColor="text1"/>
          <w:right w:val="nil"/>
        </w:tcBorders>
      </w:tcPr>
    </w:tblStylePr>
  </w:style>
  <w:style w:type="table" w:styleId="ListTable3-Accent1">
    <w:name w:val="List Table 3 Accent 1"/>
    <w:basedOn w:val="TableNormal"/>
    <w:uiPriority w:val="48"/>
    <w:rsid w:val="00E70703"/>
    <w:pPr>
      <w:spacing w:after="0" w:line="240" w:lineRule="auto"/>
    </w:pPr>
    <w:tblPr>
      <w:tblStyleRowBandSize w:val="1"/>
      <w:tblStyleColBandSize w:val="1"/>
      <w:tblInd w:w="-108" w:type="dxa"/>
      <w:tblBorders>
        <w:top w:val="single" w:sz="4" w:space="0" w:color="7CA3C6" w:themeColor="accent1"/>
        <w:left w:val="single" w:sz="4" w:space="0" w:color="7CA3C6" w:themeColor="accent1"/>
        <w:bottom w:val="single" w:sz="4" w:space="0" w:color="7CA3C6" w:themeColor="accent1"/>
        <w:right w:val="single" w:sz="4" w:space="0" w:color="7CA3C6" w:themeColor="accent1"/>
      </w:tblBorders>
    </w:tblPr>
    <w:tblStylePr w:type="firstRow">
      <w:rPr>
        <w:b/>
        <w:bCs/>
        <w:color w:val="FFFFFF" w:themeColor="background1"/>
      </w:rPr>
      <w:tblPr/>
      <w:tcPr>
        <w:shd w:val="clear" w:color="auto" w:fill="7CA3C6" w:themeFill="accent1"/>
      </w:tcPr>
    </w:tblStylePr>
    <w:tblStylePr w:type="lastRow">
      <w:rPr>
        <w:b/>
        <w:bCs/>
      </w:rPr>
      <w:tblPr/>
      <w:tcPr>
        <w:tcBorders>
          <w:top w:val="double" w:sz="4" w:space="0" w:color="7CA3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CA3C6" w:themeColor="accent1"/>
          <w:right w:val="single" w:sz="4" w:space="0" w:color="7CA3C6" w:themeColor="accent1"/>
        </w:tcBorders>
      </w:tcPr>
    </w:tblStylePr>
    <w:tblStylePr w:type="band1Horz">
      <w:tblPr/>
      <w:tcPr>
        <w:tcBorders>
          <w:top w:val="single" w:sz="4" w:space="0" w:color="7CA3C6" w:themeColor="accent1"/>
          <w:bottom w:val="single" w:sz="4" w:space="0" w:color="7CA3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CA3C6" w:themeColor="accent1"/>
          <w:left w:val="nil"/>
        </w:tcBorders>
      </w:tcPr>
    </w:tblStylePr>
    <w:tblStylePr w:type="swCell">
      <w:tblPr/>
      <w:tcPr>
        <w:tcBorders>
          <w:top w:val="double" w:sz="4" w:space="0" w:color="7CA3C6" w:themeColor="accent1"/>
          <w:right w:val="nil"/>
        </w:tcBorders>
      </w:tcPr>
    </w:tblStylePr>
  </w:style>
  <w:style w:type="table" w:styleId="ListTable3-Accent2">
    <w:name w:val="List Table 3 Accent 2"/>
    <w:basedOn w:val="TableNormal"/>
    <w:uiPriority w:val="48"/>
    <w:rsid w:val="00E70703"/>
    <w:pPr>
      <w:spacing w:after="0" w:line="240" w:lineRule="auto"/>
    </w:pPr>
    <w:tblPr>
      <w:tblStyleRowBandSize w:val="1"/>
      <w:tblStyleColBandSize w:val="1"/>
      <w:tblInd w:w="-108" w:type="dxa"/>
      <w:tblBorders>
        <w:top w:val="single" w:sz="4" w:space="0" w:color="94282F" w:themeColor="accent2"/>
        <w:left w:val="single" w:sz="4" w:space="0" w:color="94282F" w:themeColor="accent2"/>
        <w:bottom w:val="single" w:sz="4" w:space="0" w:color="94282F" w:themeColor="accent2"/>
        <w:right w:val="single" w:sz="4" w:space="0" w:color="94282F" w:themeColor="accent2"/>
      </w:tblBorders>
    </w:tblPr>
    <w:tblStylePr w:type="firstRow">
      <w:rPr>
        <w:b/>
        <w:bCs/>
        <w:color w:val="FFFFFF" w:themeColor="background1"/>
      </w:rPr>
      <w:tblPr/>
      <w:tcPr>
        <w:shd w:val="clear" w:color="auto" w:fill="94282F" w:themeFill="accent2"/>
      </w:tcPr>
    </w:tblStylePr>
    <w:tblStylePr w:type="lastRow">
      <w:rPr>
        <w:b/>
        <w:bCs/>
      </w:rPr>
      <w:tblPr/>
      <w:tcPr>
        <w:tcBorders>
          <w:top w:val="double" w:sz="4" w:space="0" w:color="94282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4282F" w:themeColor="accent2"/>
          <w:right w:val="single" w:sz="4" w:space="0" w:color="94282F" w:themeColor="accent2"/>
        </w:tcBorders>
      </w:tcPr>
    </w:tblStylePr>
    <w:tblStylePr w:type="band1Horz">
      <w:tblPr/>
      <w:tcPr>
        <w:tcBorders>
          <w:top w:val="single" w:sz="4" w:space="0" w:color="94282F" w:themeColor="accent2"/>
          <w:bottom w:val="single" w:sz="4" w:space="0" w:color="94282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4282F" w:themeColor="accent2"/>
          <w:left w:val="nil"/>
        </w:tcBorders>
      </w:tcPr>
    </w:tblStylePr>
    <w:tblStylePr w:type="swCell">
      <w:tblPr/>
      <w:tcPr>
        <w:tcBorders>
          <w:top w:val="double" w:sz="4" w:space="0" w:color="94282F" w:themeColor="accent2"/>
          <w:right w:val="nil"/>
        </w:tcBorders>
      </w:tcPr>
    </w:tblStylePr>
  </w:style>
  <w:style w:type="table" w:styleId="ListTable3-Accent3">
    <w:name w:val="List Table 3 Accent 3"/>
    <w:basedOn w:val="TableNormal"/>
    <w:uiPriority w:val="48"/>
    <w:rsid w:val="00E70703"/>
    <w:pPr>
      <w:spacing w:after="0" w:line="240" w:lineRule="auto"/>
    </w:pPr>
    <w:tblPr>
      <w:tblStyleRowBandSize w:val="1"/>
      <w:tblStyleColBandSize w:val="1"/>
      <w:tblInd w:w="-108" w:type="dxa"/>
      <w:tblBorders>
        <w:top w:val="single" w:sz="4" w:space="0" w:color="F7A600" w:themeColor="accent3"/>
        <w:left w:val="single" w:sz="4" w:space="0" w:color="F7A600" w:themeColor="accent3"/>
        <w:bottom w:val="single" w:sz="4" w:space="0" w:color="F7A600" w:themeColor="accent3"/>
        <w:right w:val="single" w:sz="4" w:space="0" w:color="F7A600" w:themeColor="accent3"/>
      </w:tblBorders>
    </w:tblPr>
    <w:tblStylePr w:type="firstRow">
      <w:rPr>
        <w:b/>
        <w:bCs/>
        <w:color w:val="FFFFFF" w:themeColor="background1"/>
      </w:rPr>
      <w:tblPr/>
      <w:tcPr>
        <w:shd w:val="clear" w:color="auto" w:fill="F7A600" w:themeFill="accent3"/>
      </w:tcPr>
    </w:tblStylePr>
    <w:tblStylePr w:type="lastRow">
      <w:rPr>
        <w:b/>
        <w:bCs/>
      </w:rPr>
      <w:tblPr/>
      <w:tcPr>
        <w:tcBorders>
          <w:top w:val="double" w:sz="4" w:space="0" w:color="F7A600"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A600" w:themeColor="accent3"/>
          <w:right w:val="single" w:sz="4" w:space="0" w:color="F7A600" w:themeColor="accent3"/>
        </w:tcBorders>
      </w:tcPr>
    </w:tblStylePr>
    <w:tblStylePr w:type="band1Horz">
      <w:tblPr/>
      <w:tcPr>
        <w:tcBorders>
          <w:top w:val="single" w:sz="4" w:space="0" w:color="F7A600" w:themeColor="accent3"/>
          <w:bottom w:val="single" w:sz="4" w:space="0" w:color="F7A600"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A600" w:themeColor="accent3"/>
          <w:left w:val="nil"/>
        </w:tcBorders>
      </w:tcPr>
    </w:tblStylePr>
    <w:tblStylePr w:type="swCell">
      <w:tblPr/>
      <w:tcPr>
        <w:tcBorders>
          <w:top w:val="double" w:sz="4" w:space="0" w:color="F7A600" w:themeColor="accent3"/>
          <w:right w:val="nil"/>
        </w:tcBorders>
      </w:tcPr>
    </w:tblStylePr>
  </w:style>
  <w:style w:type="table" w:styleId="ListTable3-Accent4">
    <w:name w:val="List Table 3 Accent 4"/>
    <w:basedOn w:val="TableNormal"/>
    <w:uiPriority w:val="48"/>
    <w:rsid w:val="00E70703"/>
    <w:pPr>
      <w:spacing w:after="0" w:line="240" w:lineRule="auto"/>
    </w:pPr>
    <w:tblPr>
      <w:tblStyleRowBandSize w:val="1"/>
      <w:tblStyleColBandSize w:val="1"/>
      <w:tblInd w:w="-108" w:type="dxa"/>
      <w:tblBorders>
        <w:top w:val="single" w:sz="4" w:space="0" w:color="8EBC53" w:themeColor="accent4"/>
        <w:left w:val="single" w:sz="4" w:space="0" w:color="8EBC53" w:themeColor="accent4"/>
        <w:bottom w:val="single" w:sz="4" w:space="0" w:color="8EBC53" w:themeColor="accent4"/>
        <w:right w:val="single" w:sz="4" w:space="0" w:color="8EBC53" w:themeColor="accent4"/>
      </w:tblBorders>
    </w:tblPr>
    <w:tblStylePr w:type="firstRow">
      <w:rPr>
        <w:b/>
        <w:bCs/>
        <w:color w:val="FFFFFF" w:themeColor="background1"/>
      </w:rPr>
      <w:tblPr/>
      <w:tcPr>
        <w:shd w:val="clear" w:color="auto" w:fill="8EBC53" w:themeFill="accent4"/>
      </w:tcPr>
    </w:tblStylePr>
    <w:tblStylePr w:type="lastRow">
      <w:rPr>
        <w:b/>
        <w:bCs/>
      </w:rPr>
      <w:tblPr/>
      <w:tcPr>
        <w:tcBorders>
          <w:top w:val="double" w:sz="4" w:space="0" w:color="8EBC5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EBC53" w:themeColor="accent4"/>
          <w:right w:val="single" w:sz="4" w:space="0" w:color="8EBC53" w:themeColor="accent4"/>
        </w:tcBorders>
      </w:tcPr>
    </w:tblStylePr>
    <w:tblStylePr w:type="band1Horz">
      <w:tblPr/>
      <w:tcPr>
        <w:tcBorders>
          <w:top w:val="single" w:sz="4" w:space="0" w:color="8EBC53" w:themeColor="accent4"/>
          <w:bottom w:val="single" w:sz="4" w:space="0" w:color="8EBC5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EBC53" w:themeColor="accent4"/>
          <w:left w:val="nil"/>
        </w:tcBorders>
      </w:tcPr>
    </w:tblStylePr>
    <w:tblStylePr w:type="swCell">
      <w:tblPr/>
      <w:tcPr>
        <w:tcBorders>
          <w:top w:val="double" w:sz="4" w:space="0" w:color="8EBC53" w:themeColor="accent4"/>
          <w:right w:val="nil"/>
        </w:tcBorders>
      </w:tcPr>
    </w:tblStylePr>
  </w:style>
  <w:style w:type="table" w:styleId="ListTable3-Accent5">
    <w:name w:val="List Table 3 Accent 5"/>
    <w:basedOn w:val="TableNormal"/>
    <w:uiPriority w:val="48"/>
    <w:rsid w:val="00E70703"/>
    <w:pPr>
      <w:spacing w:after="0" w:line="240" w:lineRule="auto"/>
    </w:pPr>
    <w:tblPr>
      <w:tblStyleRowBandSize w:val="1"/>
      <w:tblStyleColBandSize w:val="1"/>
      <w:tblInd w:w="-108" w:type="dxa"/>
      <w:tblBorders>
        <w:top w:val="single" w:sz="4" w:space="0" w:color="3B5350" w:themeColor="accent5"/>
        <w:left w:val="single" w:sz="4" w:space="0" w:color="3B5350" w:themeColor="accent5"/>
        <w:bottom w:val="single" w:sz="4" w:space="0" w:color="3B5350" w:themeColor="accent5"/>
        <w:right w:val="single" w:sz="4" w:space="0" w:color="3B5350" w:themeColor="accent5"/>
      </w:tblBorders>
    </w:tblPr>
    <w:tblStylePr w:type="firstRow">
      <w:rPr>
        <w:b/>
        <w:bCs/>
        <w:color w:val="FFFFFF" w:themeColor="background1"/>
      </w:rPr>
      <w:tblPr/>
      <w:tcPr>
        <w:shd w:val="clear" w:color="auto" w:fill="3B5350" w:themeFill="accent5"/>
      </w:tcPr>
    </w:tblStylePr>
    <w:tblStylePr w:type="lastRow">
      <w:rPr>
        <w:b/>
        <w:bCs/>
      </w:rPr>
      <w:tblPr/>
      <w:tcPr>
        <w:tcBorders>
          <w:top w:val="double" w:sz="4" w:space="0" w:color="3B535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5350" w:themeColor="accent5"/>
          <w:right w:val="single" w:sz="4" w:space="0" w:color="3B5350" w:themeColor="accent5"/>
        </w:tcBorders>
      </w:tcPr>
    </w:tblStylePr>
    <w:tblStylePr w:type="band1Horz">
      <w:tblPr/>
      <w:tcPr>
        <w:tcBorders>
          <w:top w:val="single" w:sz="4" w:space="0" w:color="3B5350" w:themeColor="accent5"/>
          <w:bottom w:val="single" w:sz="4" w:space="0" w:color="3B535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5350" w:themeColor="accent5"/>
          <w:left w:val="nil"/>
        </w:tcBorders>
      </w:tcPr>
    </w:tblStylePr>
    <w:tblStylePr w:type="swCell">
      <w:tblPr/>
      <w:tcPr>
        <w:tcBorders>
          <w:top w:val="double" w:sz="4" w:space="0" w:color="3B5350" w:themeColor="accent5"/>
          <w:right w:val="nil"/>
        </w:tcBorders>
      </w:tcPr>
    </w:tblStylePr>
  </w:style>
  <w:style w:type="table" w:styleId="ListTable3-Accent6">
    <w:name w:val="List Table 3 Accent 6"/>
    <w:basedOn w:val="TableNormal"/>
    <w:uiPriority w:val="48"/>
    <w:rsid w:val="00E70703"/>
    <w:pPr>
      <w:spacing w:after="0" w:line="240" w:lineRule="auto"/>
    </w:pPr>
    <w:tblPr>
      <w:tblStyleRowBandSize w:val="1"/>
      <w:tblStyleColBandSize w:val="1"/>
      <w:tblInd w:w="-108" w:type="dxa"/>
      <w:tblBorders>
        <w:top w:val="single" w:sz="4" w:space="0" w:color="CAE7EA" w:themeColor="accent6"/>
        <w:left w:val="single" w:sz="4" w:space="0" w:color="CAE7EA" w:themeColor="accent6"/>
        <w:bottom w:val="single" w:sz="4" w:space="0" w:color="CAE7EA" w:themeColor="accent6"/>
        <w:right w:val="single" w:sz="4" w:space="0" w:color="CAE7EA" w:themeColor="accent6"/>
      </w:tblBorders>
    </w:tblPr>
    <w:tblStylePr w:type="firstRow">
      <w:rPr>
        <w:b/>
        <w:bCs/>
        <w:color w:val="FFFFFF" w:themeColor="background1"/>
      </w:rPr>
      <w:tblPr/>
      <w:tcPr>
        <w:shd w:val="clear" w:color="auto" w:fill="CAE7EA" w:themeFill="accent6"/>
      </w:tcPr>
    </w:tblStylePr>
    <w:tblStylePr w:type="lastRow">
      <w:rPr>
        <w:b/>
        <w:bCs/>
      </w:rPr>
      <w:tblPr/>
      <w:tcPr>
        <w:tcBorders>
          <w:top w:val="double" w:sz="4" w:space="0" w:color="CAE7EA"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AE7EA" w:themeColor="accent6"/>
          <w:right w:val="single" w:sz="4" w:space="0" w:color="CAE7EA" w:themeColor="accent6"/>
        </w:tcBorders>
      </w:tcPr>
    </w:tblStylePr>
    <w:tblStylePr w:type="band1Horz">
      <w:tblPr/>
      <w:tcPr>
        <w:tcBorders>
          <w:top w:val="single" w:sz="4" w:space="0" w:color="CAE7EA" w:themeColor="accent6"/>
          <w:bottom w:val="single" w:sz="4" w:space="0" w:color="CAE7EA"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AE7EA" w:themeColor="accent6"/>
          <w:left w:val="nil"/>
        </w:tcBorders>
      </w:tcPr>
    </w:tblStylePr>
    <w:tblStylePr w:type="swCell">
      <w:tblPr/>
      <w:tcPr>
        <w:tcBorders>
          <w:top w:val="double" w:sz="4" w:space="0" w:color="CAE7EA" w:themeColor="accent6"/>
          <w:right w:val="nil"/>
        </w:tcBorders>
      </w:tcPr>
    </w:tblStylePr>
  </w:style>
  <w:style w:type="table" w:styleId="ListTable4">
    <w:name w:val="List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tcBorders>
        <w:shd w:val="clear" w:color="auto" w:fill="080808" w:themeFill="text1"/>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4-Accent1">
    <w:name w:val="List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tcBorders>
        <w:shd w:val="clear" w:color="auto" w:fill="7CA3C6" w:themeFill="accent1"/>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4-Accent2">
    <w:name w:val="List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tcBorders>
        <w:shd w:val="clear" w:color="auto" w:fill="94282F" w:themeFill="accent2"/>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4-Accent3">
    <w:name w:val="List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tcBorders>
        <w:shd w:val="clear" w:color="auto" w:fill="F7A600" w:themeFill="accent3"/>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4-Accent4">
    <w:name w:val="List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tcBorders>
        <w:shd w:val="clear" w:color="auto" w:fill="8EBC53" w:themeFill="accent4"/>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4-Accent5">
    <w:name w:val="List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tcBorders>
        <w:shd w:val="clear" w:color="auto" w:fill="3B5350" w:themeFill="accent5"/>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4-Accent6">
    <w:name w:val="List Table 4 Accent 6"/>
    <w:basedOn w:val="TableNormal"/>
    <w:uiPriority w:val="49"/>
    <w:rsid w:val="00105C2B"/>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tcBorders>
        <w:shd w:val="clear" w:color="auto" w:fill="CAE7EA" w:themeFill="accent6"/>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5Dark">
    <w:name w:val="List Table 5 Dark"/>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080808" w:themeColor="text1"/>
        <w:left w:val="single" w:sz="24" w:space="0" w:color="080808" w:themeColor="text1"/>
        <w:bottom w:val="single" w:sz="24" w:space="0" w:color="080808" w:themeColor="text1"/>
        <w:right w:val="single" w:sz="24" w:space="0" w:color="080808" w:themeColor="text1"/>
      </w:tblBorders>
    </w:tblPr>
    <w:tcPr>
      <w:shd w:val="clear" w:color="auto" w:fill="080808"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7CA3C6" w:themeColor="accent1"/>
        <w:left w:val="single" w:sz="24" w:space="0" w:color="7CA3C6" w:themeColor="accent1"/>
        <w:bottom w:val="single" w:sz="24" w:space="0" w:color="7CA3C6" w:themeColor="accent1"/>
        <w:right w:val="single" w:sz="24" w:space="0" w:color="7CA3C6" w:themeColor="accent1"/>
      </w:tblBorders>
    </w:tblPr>
    <w:tcPr>
      <w:shd w:val="clear" w:color="auto" w:fill="7CA3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94282F" w:themeColor="accent2"/>
        <w:left w:val="single" w:sz="24" w:space="0" w:color="94282F" w:themeColor="accent2"/>
        <w:bottom w:val="single" w:sz="24" w:space="0" w:color="94282F" w:themeColor="accent2"/>
        <w:right w:val="single" w:sz="24" w:space="0" w:color="94282F" w:themeColor="accent2"/>
      </w:tblBorders>
    </w:tblPr>
    <w:tcPr>
      <w:shd w:val="clear" w:color="auto" w:fill="94282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F7A600" w:themeColor="accent3"/>
        <w:left w:val="single" w:sz="24" w:space="0" w:color="F7A600" w:themeColor="accent3"/>
        <w:bottom w:val="single" w:sz="24" w:space="0" w:color="F7A600" w:themeColor="accent3"/>
        <w:right w:val="single" w:sz="24" w:space="0" w:color="F7A600" w:themeColor="accent3"/>
      </w:tblBorders>
    </w:tblPr>
    <w:tcPr>
      <w:shd w:val="clear" w:color="auto" w:fill="F7A600"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8EBC53" w:themeColor="accent4"/>
        <w:left w:val="single" w:sz="24" w:space="0" w:color="8EBC53" w:themeColor="accent4"/>
        <w:bottom w:val="single" w:sz="24" w:space="0" w:color="8EBC53" w:themeColor="accent4"/>
        <w:right w:val="single" w:sz="24" w:space="0" w:color="8EBC53" w:themeColor="accent4"/>
      </w:tblBorders>
    </w:tblPr>
    <w:tcPr>
      <w:shd w:val="clear" w:color="auto" w:fill="8EBC5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3B5350" w:themeColor="accent5"/>
        <w:left w:val="single" w:sz="24" w:space="0" w:color="3B5350" w:themeColor="accent5"/>
        <w:bottom w:val="single" w:sz="24" w:space="0" w:color="3B5350" w:themeColor="accent5"/>
        <w:right w:val="single" w:sz="24" w:space="0" w:color="3B5350" w:themeColor="accent5"/>
      </w:tblBorders>
    </w:tblPr>
    <w:tcPr>
      <w:shd w:val="clear" w:color="auto" w:fill="3B535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CAE7EA" w:themeColor="accent6"/>
        <w:left w:val="single" w:sz="24" w:space="0" w:color="CAE7EA" w:themeColor="accent6"/>
        <w:bottom w:val="single" w:sz="24" w:space="0" w:color="CAE7EA" w:themeColor="accent6"/>
        <w:right w:val="single" w:sz="24" w:space="0" w:color="CAE7EA" w:themeColor="accent6"/>
      </w:tblBorders>
    </w:tblPr>
    <w:tcPr>
      <w:shd w:val="clear" w:color="auto" w:fill="CAE7EA"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05C2B"/>
    <w:pPr>
      <w:spacing w:after="0" w:line="240" w:lineRule="auto"/>
    </w:pPr>
    <w:rPr>
      <w:color w:val="080808" w:themeColor="text1"/>
    </w:rPr>
    <w:tblPr>
      <w:tblStyleRowBandSize w:val="1"/>
      <w:tblStyleColBandSize w:val="1"/>
      <w:tblInd w:w="-108" w:type="dxa"/>
      <w:tblBorders>
        <w:top w:val="single" w:sz="4" w:space="0" w:color="080808" w:themeColor="text1"/>
        <w:bottom w:val="single" w:sz="4" w:space="0" w:color="080808" w:themeColor="text1"/>
      </w:tblBorders>
    </w:tblPr>
    <w:tblStylePr w:type="firstRow">
      <w:rPr>
        <w:b/>
        <w:bCs/>
      </w:rPr>
      <w:tblPr/>
      <w:tcPr>
        <w:tcBorders>
          <w:bottom w:val="single" w:sz="4" w:space="0" w:color="080808" w:themeColor="text1"/>
        </w:tcBorders>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6Colorful-Accent1">
    <w:name w:val="List Table 6 Colorful Accent 1"/>
    <w:basedOn w:val="TableNormal"/>
    <w:uiPriority w:val="51"/>
    <w:rsid w:val="00105C2B"/>
    <w:pPr>
      <w:spacing w:after="0" w:line="240" w:lineRule="auto"/>
    </w:pPr>
    <w:rPr>
      <w:color w:val="497AA7" w:themeColor="accent1" w:themeShade="BF"/>
    </w:rPr>
    <w:tblPr>
      <w:tblStyleRowBandSize w:val="1"/>
      <w:tblStyleColBandSize w:val="1"/>
      <w:tblInd w:w="-108" w:type="dxa"/>
      <w:tblBorders>
        <w:top w:val="single" w:sz="4" w:space="0" w:color="7CA3C6" w:themeColor="accent1"/>
        <w:bottom w:val="single" w:sz="4" w:space="0" w:color="7CA3C6" w:themeColor="accent1"/>
      </w:tblBorders>
    </w:tblPr>
    <w:tblStylePr w:type="firstRow">
      <w:rPr>
        <w:b/>
        <w:bCs/>
      </w:rPr>
      <w:tblPr/>
      <w:tcPr>
        <w:tcBorders>
          <w:bottom w:val="single" w:sz="4" w:space="0" w:color="7CA3C6" w:themeColor="accent1"/>
        </w:tcBorders>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6Colorful-Accent2">
    <w:name w:val="List Table 6 Colorful Accent 2"/>
    <w:basedOn w:val="TableNormal"/>
    <w:uiPriority w:val="51"/>
    <w:rsid w:val="00105C2B"/>
    <w:pPr>
      <w:spacing w:after="0" w:line="240" w:lineRule="auto"/>
    </w:pPr>
    <w:rPr>
      <w:color w:val="6E1E23" w:themeColor="accent2" w:themeShade="BF"/>
    </w:rPr>
    <w:tblPr>
      <w:tblStyleRowBandSize w:val="1"/>
      <w:tblStyleColBandSize w:val="1"/>
      <w:tblInd w:w="-108" w:type="dxa"/>
      <w:tblBorders>
        <w:top w:val="single" w:sz="4" w:space="0" w:color="94282F" w:themeColor="accent2"/>
        <w:bottom w:val="single" w:sz="4" w:space="0" w:color="94282F" w:themeColor="accent2"/>
      </w:tblBorders>
    </w:tblPr>
    <w:tblStylePr w:type="firstRow">
      <w:rPr>
        <w:b/>
        <w:bCs/>
      </w:rPr>
      <w:tblPr/>
      <w:tcPr>
        <w:tcBorders>
          <w:bottom w:val="single" w:sz="4" w:space="0" w:color="94282F" w:themeColor="accent2"/>
        </w:tcBorders>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6Colorful-Accent3">
    <w:name w:val="List Table 6 Colorful Accent 3"/>
    <w:basedOn w:val="TableNormal"/>
    <w:uiPriority w:val="51"/>
    <w:rsid w:val="00105C2B"/>
    <w:pPr>
      <w:spacing w:after="0" w:line="240" w:lineRule="auto"/>
    </w:pPr>
    <w:rPr>
      <w:color w:val="B97C00" w:themeColor="accent3" w:themeShade="BF"/>
    </w:rPr>
    <w:tblPr>
      <w:tblStyleRowBandSize w:val="1"/>
      <w:tblStyleColBandSize w:val="1"/>
      <w:tblInd w:w="-108" w:type="dxa"/>
      <w:tblBorders>
        <w:top w:val="single" w:sz="4" w:space="0" w:color="F7A600" w:themeColor="accent3"/>
        <w:bottom w:val="single" w:sz="4" w:space="0" w:color="F7A600" w:themeColor="accent3"/>
      </w:tblBorders>
    </w:tblPr>
    <w:tblStylePr w:type="firstRow">
      <w:rPr>
        <w:b/>
        <w:bCs/>
      </w:rPr>
      <w:tblPr/>
      <w:tcPr>
        <w:tcBorders>
          <w:bottom w:val="single" w:sz="4" w:space="0" w:color="F7A600" w:themeColor="accent3"/>
        </w:tcBorders>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6Colorful-Accent4">
    <w:name w:val="List Table 6 Colorful Accent 4"/>
    <w:basedOn w:val="TableNormal"/>
    <w:uiPriority w:val="51"/>
    <w:rsid w:val="00105C2B"/>
    <w:pPr>
      <w:spacing w:after="0" w:line="240" w:lineRule="auto"/>
    </w:pPr>
    <w:rPr>
      <w:color w:val="6A9138" w:themeColor="accent4" w:themeShade="BF"/>
    </w:rPr>
    <w:tblPr>
      <w:tblStyleRowBandSize w:val="1"/>
      <w:tblStyleColBandSize w:val="1"/>
      <w:tblInd w:w="-108" w:type="dxa"/>
      <w:tblBorders>
        <w:top w:val="single" w:sz="4" w:space="0" w:color="8EBC53" w:themeColor="accent4"/>
        <w:bottom w:val="single" w:sz="4" w:space="0" w:color="8EBC53" w:themeColor="accent4"/>
      </w:tblBorders>
    </w:tblPr>
    <w:tblStylePr w:type="firstRow">
      <w:rPr>
        <w:b/>
        <w:bCs/>
      </w:rPr>
      <w:tblPr/>
      <w:tcPr>
        <w:tcBorders>
          <w:bottom w:val="single" w:sz="4" w:space="0" w:color="8EBC53" w:themeColor="accent4"/>
        </w:tcBorders>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6Colorful-Accent5">
    <w:name w:val="List Table 6 Colorful Accent 5"/>
    <w:basedOn w:val="TableNormal"/>
    <w:uiPriority w:val="51"/>
    <w:rsid w:val="00105C2B"/>
    <w:pPr>
      <w:spacing w:after="0" w:line="240" w:lineRule="auto"/>
    </w:pPr>
    <w:rPr>
      <w:color w:val="2C3E3B" w:themeColor="accent5" w:themeShade="BF"/>
    </w:rPr>
    <w:tblPr>
      <w:tblStyleRowBandSize w:val="1"/>
      <w:tblStyleColBandSize w:val="1"/>
      <w:tblInd w:w="-108" w:type="dxa"/>
      <w:tblBorders>
        <w:top w:val="single" w:sz="4" w:space="0" w:color="3B5350" w:themeColor="accent5"/>
        <w:bottom w:val="single" w:sz="4" w:space="0" w:color="3B5350" w:themeColor="accent5"/>
      </w:tblBorders>
    </w:tblPr>
    <w:tblStylePr w:type="firstRow">
      <w:rPr>
        <w:b/>
        <w:bCs/>
      </w:rPr>
      <w:tblPr/>
      <w:tcPr>
        <w:tcBorders>
          <w:bottom w:val="single" w:sz="4" w:space="0" w:color="3B5350" w:themeColor="accent5"/>
        </w:tcBorders>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6Colorful-Accent6">
    <w:name w:val="List Table 6 Colorful Accent 6"/>
    <w:basedOn w:val="TableNormal"/>
    <w:uiPriority w:val="51"/>
    <w:rsid w:val="00105C2B"/>
    <w:pPr>
      <w:spacing w:after="0" w:line="240" w:lineRule="auto"/>
    </w:pPr>
    <w:rPr>
      <w:color w:val="7BC3CB" w:themeColor="accent6" w:themeShade="BF"/>
    </w:rPr>
    <w:tblPr>
      <w:tblStyleRowBandSize w:val="1"/>
      <w:tblStyleColBandSize w:val="1"/>
      <w:tblInd w:w="-108" w:type="dxa"/>
      <w:tblBorders>
        <w:top w:val="single" w:sz="4" w:space="0" w:color="CAE7EA" w:themeColor="accent6"/>
        <w:bottom w:val="single" w:sz="4" w:space="0" w:color="CAE7EA" w:themeColor="accent6"/>
      </w:tblBorders>
    </w:tblPr>
    <w:tblStylePr w:type="firstRow">
      <w:rPr>
        <w:b/>
        <w:bCs/>
      </w:rPr>
      <w:tblPr/>
      <w:tcPr>
        <w:tcBorders>
          <w:bottom w:val="single" w:sz="4" w:space="0" w:color="CAE7EA" w:themeColor="accent6"/>
        </w:tcBorders>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7Colorful">
    <w:name w:val="List Table 7 Colorful"/>
    <w:basedOn w:val="TableNormal"/>
    <w:uiPriority w:val="52"/>
    <w:rsid w:val="00105C2B"/>
    <w:pPr>
      <w:spacing w:after="0" w:line="240" w:lineRule="auto"/>
    </w:pPr>
    <w:rPr>
      <w:color w:val="080808"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80808"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80808"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80808"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80808" w:themeColor="text1"/>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05C2B"/>
    <w:pPr>
      <w:spacing w:after="0" w:line="240" w:lineRule="auto"/>
    </w:pPr>
    <w:rPr>
      <w:color w:val="497AA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CA3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CA3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CA3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CA3C6" w:themeColor="accent1"/>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05C2B"/>
    <w:pPr>
      <w:spacing w:after="0" w:line="240" w:lineRule="auto"/>
    </w:pPr>
    <w:rPr>
      <w:color w:val="6E1E23"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4282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4282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4282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4282F" w:themeColor="accent2"/>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05C2B"/>
    <w:pPr>
      <w:spacing w:after="0" w:line="240" w:lineRule="auto"/>
    </w:pPr>
    <w:rPr>
      <w:color w:val="B97C0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A600"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A600"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A600"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A600" w:themeColor="accent3"/>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05C2B"/>
    <w:pPr>
      <w:spacing w:after="0" w:line="240" w:lineRule="auto"/>
    </w:pPr>
    <w:rPr>
      <w:color w:val="6A913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EBC5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EBC5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EBC5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EBC53" w:themeColor="accent4"/>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05C2B"/>
    <w:pPr>
      <w:spacing w:after="0" w:line="240" w:lineRule="auto"/>
    </w:pPr>
    <w:rPr>
      <w:color w:val="2C3E3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535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535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535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5350" w:themeColor="accent5"/>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05C2B"/>
    <w:pPr>
      <w:spacing w:after="0" w:line="240" w:lineRule="auto"/>
    </w:pPr>
    <w:rPr>
      <w:color w:val="7BC3CB"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AE7EA"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AE7EA"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AE7EA"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AE7EA" w:themeColor="accent6"/>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1807DB"/>
    <w:pPr>
      <w:spacing w:after="0" w:line="240" w:lineRule="auto"/>
    </w:pPr>
    <w:tblPr>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807DB"/>
    <w:pPr>
      <w:spacing w:after="0" w:line="240" w:lineRule="auto"/>
    </w:pPr>
    <w:tblPr>
      <w:tblStyleRowBandSize w:val="1"/>
      <w:tblStyleColBandSize w:val="1"/>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807DB"/>
    <w:pPr>
      <w:spacing w:after="0" w:line="240" w:lineRule="auto"/>
    </w:pPr>
    <w:tblPr>
      <w:tblStyleRowBandSize w:val="1"/>
      <w:tblStyleColBandSize w:val="1"/>
      <w:tblInd w:w="-108" w:type="dxa"/>
      <w:tblBorders>
        <w:top w:val="single" w:sz="4" w:space="0" w:color="838383" w:themeColor="text1" w:themeTint="80"/>
        <w:bottom w:val="single" w:sz="4" w:space="0" w:color="838383" w:themeColor="text1" w:themeTint="80"/>
      </w:tblBorders>
    </w:tblPr>
    <w:tblStylePr w:type="firstRow">
      <w:rPr>
        <w:b/>
        <w:bCs/>
      </w:rPr>
      <w:tblPr/>
      <w:tcPr>
        <w:tcBorders>
          <w:bottom w:val="single" w:sz="4" w:space="0" w:color="838383" w:themeColor="text1" w:themeTint="80"/>
        </w:tcBorders>
      </w:tcPr>
    </w:tblStylePr>
    <w:tblStylePr w:type="lastRow">
      <w:rPr>
        <w:b/>
        <w:bCs/>
      </w:rPr>
      <w:tblPr/>
      <w:tcPr>
        <w:tcBorders>
          <w:top w:val="single" w:sz="4" w:space="0" w:color="838383" w:themeColor="text1" w:themeTint="80"/>
        </w:tcBorders>
      </w:tcPr>
    </w:tblStylePr>
    <w:tblStylePr w:type="firstCol">
      <w:rPr>
        <w:b/>
        <w:bCs/>
      </w:rPr>
    </w:tblStylePr>
    <w:tblStylePr w:type="lastCol">
      <w:rPr>
        <w:b/>
        <w:bCs/>
      </w:rPr>
    </w:tblStylePr>
    <w:tblStylePr w:type="band1Vert">
      <w:tblPr/>
      <w:tcPr>
        <w:tcBorders>
          <w:left w:val="single" w:sz="4" w:space="0" w:color="838383" w:themeColor="text1" w:themeTint="80"/>
          <w:right w:val="single" w:sz="4" w:space="0" w:color="838383" w:themeColor="text1" w:themeTint="80"/>
        </w:tcBorders>
      </w:tcPr>
    </w:tblStylePr>
    <w:tblStylePr w:type="band2Vert">
      <w:tblPr/>
      <w:tcPr>
        <w:tcBorders>
          <w:left w:val="single" w:sz="4" w:space="0" w:color="838383" w:themeColor="text1" w:themeTint="80"/>
          <w:right w:val="single" w:sz="4" w:space="0" w:color="838383" w:themeColor="text1" w:themeTint="80"/>
        </w:tcBorders>
      </w:tcPr>
    </w:tblStylePr>
    <w:tblStylePr w:type="band1Horz">
      <w:tblPr/>
      <w:tcPr>
        <w:tcBorders>
          <w:top w:val="single" w:sz="4" w:space="0" w:color="838383" w:themeColor="text1" w:themeTint="80"/>
          <w:bottom w:val="single" w:sz="4" w:space="0" w:color="838383" w:themeColor="text1" w:themeTint="80"/>
        </w:tcBorders>
      </w:tcPr>
    </w:tblStylePr>
  </w:style>
  <w:style w:type="table" w:styleId="PlainTable3">
    <w:name w:val="Plain Table 3"/>
    <w:basedOn w:val="TableNormal"/>
    <w:uiPriority w:val="43"/>
    <w:rsid w:val="001807DB"/>
    <w:pPr>
      <w:spacing w:after="0" w:line="240" w:lineRule="auto"/>
    </w:pPr>
    <w:tblPr>
      <w:tblStyleRowBandSize w:val="1"/>
      <w:tblStyleColBandSize w:val="1"/>
      <w:tblInd w:w="-108" w:type="dxa"/>
    </w:tblPr>
    <w:tblStylePr w:type="firstRow">
      <w:rPr>
        <w:b/>
        <w:bCs/>
        <w:caps/>
      </w:rPr>
      <w:tblPr/>
      <w:tcPr>
        <w:tcBorders>
          <w:bottom w:val="single" w:sz="4" w:space="0" w:color="838383"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838383"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07DB"/>
    <w:pPr>
      <w:spacing w:after="0" w:line="240" w:lineRule="auto"/>
    </w:pPr>
    <w:tblPr>
      <w:tblStyleRowBandSize w:val="1"/>
      <w:tblStyleColBandSize w:val="1"/>
      <w:tblInd w:w="-108" w:type="dxa"/>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tandard1">
    <w:name w:val="Standard_1"/>
    <w:basedOn w:val="Normal"/>
    <w:rsid w:val="002D3164"/>
    <w:pPr>
      <w:spacing w:after="0" w:line="310" w:lineRule="atLeast"/>
    </w:pPr>
    <w:rPr>
      <w:rFonts w:ascii="SNBOfficina Sans Book" w:eastAsia="Times New Roman" w:hAnsi="SNBOfficina Sans Book" w:cs="Times New Roman"/>
      <w:color w:val="auto"/>
      <w:szCs w:val="20"/>
      <w:lang w:eastAsia="de-CH"/>
    </w:rPr>
  </w:style>
  <w:style w:type="character" w:styleId="CommentReference">
    <w:name w:val="annotation reference"/>
    <w:basedOn w:val="DefaultParagraphFont"/>
    <w:uiPriority w:val="99"/>
    <w:semiHidden/>
    <w:unhideWhenUsed/>
    <w:rsid w:val="00C84A13"/>
    <w:rPr>
      <w:sz w:val="16"/>
      <w:szCs w:val="16"/>
    </w:rPr>
  </w:style>
  <w:style w:type="paragraph" w:styleId="CommentText">
    <w:name w:val="annotation text"/>
    <w:basedOn w:val="Normal"/>
    <w:link w:val="CommentTextChar"/>
    <w:uiPriority w:val="99"/>
    <w:semiHidden/>
    <w:unhideWhenUsed/>
    <w:rsid w:val="00C84A13"/>
    <w:pPr>
      <w:spacing w:line="240" w:lineRule="auto"/>
    </w:pPr>
    <w:rPr>
      <w:sz w:val="20"/>
      <w:szCs w:val="20"/>
    </w:rPr>
  </w:style>
  <w:style w:type="character" w:customStyle="1" w:styleId="CommentTextChar">
    <w:name w:val="Comment Text Char"/>
    <w:basedOn w:val="DefaultParagraphFont"/>
    <w:link w:val="CommentText"/>
    <w:uiPriority w:val="99"/>
    <w:semiHidden/>
    <w:rsid w:val="00C84A13"/>
    <w:rPr>
      <w:rFonts w:ascii="Times New Roman" w:hAnsi="Times New Roman"/>
      <w:color w:val="080808" w:themeColor="text1"/>
      <w:sz w:val="20"/>
      <w:szCs w:val="20"/>
    </w:rPr>
  </w:style>
  <w:style w:type="paragraph" w:styleId="CommentSubject">
    <w:name w:val="annotation subject"/>
    <w:basedOn w:val="CommentText"/>
    <w:next w:val="CommentText"/>
    <w:link w:val="CommentSubjectChar"/>
    <w:uiPriority w:val="99"/>
    <w:semiHidden/>
    <w:unhideWhenUsed/>
    <w:rsid w:val="00C84A13"/>
    <w:rPr>
      <w:b/>
      <w:bCs/>
    </w:rPr>
  </w:style>
  <w:style w:type="character" w:customStyle="1" w:styleId="CommentSubjectChar">
    <w:name w:val="Comment Subject Char"/>
    <w:basedOn w:val="CommentTextChar"/>
    <w:link w:val="CommentSubject"/>
    <w:uiPriority w:val="99"/>
    <w:semiHidden/>
    <w:rsid w:val="00C84A13"/>
    <w:rPr>
      <w:rFonts w:ascii="Times New Roman" w:hAnsi="Times New Roman"/>
      <w:b/>
      <w:bCs/>
      <w:color w:val="080808"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111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SNB">
  <a:themeElements>
    <a:clrScheme name="SNB Farben">
      <a:dk1>
        <a:srgbClr val="080808"/>
      </a:dk1>
      <a:lt1>
        <a:srgbClr val="FFFFFF"/>
      </a:lt1>
      <a:dk2>
        <a:srgbClr val="492B28"/>
      </a:dk2>
      <a:lt2>
        <a:srgbClr val="3E5570"/>
      </a:lt2>
      <a:accent1>
        <a:srgbClr val="7CA3C6"/>
      </a:accent1>
      <a:accent2>
        <a:srgbClr val="94282F"/>
      </a:accent2>
      <a:accent3>
        <a:srgbClr val="F7A600"/>
      </a:accent3>
      <a:accent4>
        <a:srgbClr val="8EBC53"/>
      </a:accent4>
      <a:accent5>
        <a:srgbClr val="3B5350"/>
      </a:accent5>
      <a:accent6>
        <a:srgbClr val="CAE7EA"/>
      </a:accent6>
      <a:hlink>
        <a:srgbClr val="F7A600"/>
      </a:hlink>
      <a:folHlink>
        <a:srgbClr val="F7A600"/>
      </a:folHlink>
    </a:clrScheme>
    <a:fontScheme name="SNB Schriftarten Richtig">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lnDef>
      <a:spPr>
        <a:ln w="31750">
          <a:solidFill>
            <a:schemeClr val="bg2"/>
          </a:solidFill>
          <a:headEnd type="none" w="med" len="med"/>
          <a:tailEnd type="none" w="med" len="med"/>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SNB" id="{92639C36-2A88-46C1-8AF5-C94E4C741C0F}" vid="{7322D2D4-0B5A-460E-8402-0ECCC6556E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cation_x0020_title xmlns="5a8ee3ab-252a-41a3-a5bb-3917de328988">Mustervorlage Eigenbestandsbestätigung</Publication_x0020_title>
    <Effective_x0020_date xmlns="5a8ee3ab-252a-41a3-a5bb-3917de328988">2022-12-30T10:56:14+00:00</Effective_x0020_date>
    <News xmlns="5a8ee3ab-252a-41a3-a5bb-3917de328988">false</News>
    <Tweet xmlns="fa25a816-4b3c-4036-a81c-78e67110964a">false</Tweet>
    <Responsible_x0020_author xmlns="fa25a816-4b3c-4036-a81c-78e67110964a" xsi:nil="true"/>
    <Collection xmlns="5a8ee3ab-252a-41a3-a5bb-3917de328988" xsi:nil="true"/>
    <Expiry_x0020_date xmlns="5a8ee3ab-252a-41a3-a5bb-3917de328988" xsi:nil="true"/>
    <Maintain_x0020_publication xmlns="5a8ee3ab-252a-41a3-a5bb-3917de328988">Publish to web</Maintain_x0020_publication>
    <Distribution xmlns="5a8ee3ab-252a-41a3-a5bb-3917de328988">false</Distribution>
    <Language1 xmlns="5a8ee3ab-252a-41a3-a5bb-3917de328988">de</Language1>
    <News_x0020_title xmlns="5a8ee3ab-252a-41a3-a5bb-3917de328988" xsi:nil="true"/>
    <WWWID xmlns="2c8f3515-e7a0-45cb-879c-4a67047e432d" xsi:nil="true"/>
    <Logical_x0020_ID xmlns="5a8ee3ab-252a-41a3-a5bb-3917de328988">gmbf_terms_VST_Template</Logical_x0020_ID>
    <Document_x0020_date xmlns="fa25a816-4b3c-4036-a81c-78e67110964a">2022-12-30T10:56:14+00:00</Document_x0020_date>
  </documentManagement>
</p:properties>
</file>

<file path=customXml/item3.xml><?xml version="1.0" encoding="utf-8"?>
<ct:contentTypeSchema xmlns:ct="http://schemas.microsoft.com/office/2006/metadata/contentType" xmlns:ma="http://schemas.microsoft.com/office/2006/metadata/properties/metaAttributes" ct:_="" ma:_="" ma:contentTypeName="Reference Document" ma:contentTypeID="0x010100145991626BAAF142933F6D7BB735BEA000441C27C39BA81348A872B9B0D1697AF6" ma:contentTypeVersion="8" ma:contentTypeDescription="" ma:contentTypeScope="" ma:versionID="ab77cf5c9cfcb20ab4172e9aba96b411">
  <xsd:schema xmlns:xsd="http://www.w3.org/2001/XMLSchema" xmlns:xs="http://www.w3.org/2001/XMLSchema" xmlns:p="http://schemas.microsoft.com/office/2006/metadata/properties" xmlns:ns2="5a8ee3ab-252a-41a3-a5bb-3917de328988" xmlns:ns3="fa25a816-4b3c-4036-a81c-78e67110964a" xmlns:ns4="2c8f3515-e7a0-45cb-879c-4a67047e432d" targetNamespace="http://schemas.microsoft.com/office/2006/metadata/properties" ma:root="true" ma:fieldsID="895de15944141db5c68023e3c862cb49" ns2:_="" ns3:_="" ns4:_="">
    <xsd:import namespace="5a8ee3ab-252a-41a3-a5bb-3917de328988"/>
    <xsd:import namespace="fa25a816-4b3c-4036-a81c-78e67110964a"/>
    <xsd:import namespace="2c8f3515-e7a0-45cb-879c-4a67047e432d"/>
    <xsd:element name="properties">
      <xsd:complexType>
        <xsd:sequence>
          <xsd:element name="documentManagement">
            <xsd:complexType>
              <xsd:all>
                <xsd:element ref="ns2:Publication_x0020_title"/>
                <xsd:element ref="ns2:Logical_x0020_ID"/>
                <xsd:element ref="ns2:Language1"/>
                <xsd:element ref="ns2:Collection" minOccurs="0"/>
                <xsd:element ref="ns3:Document_x0020_date"/>
                <xsd:element ref="ns2:Effective_x0020_date"/>
                <xsd:element ref="ns2:Expiry_x0020_date" minOccurs="0"/>
                <xsd:element ref="ns2:News" minOccurs="0"/>
                <xsd:element ref="ns2:News_x0020_title" minOccurs="0"/>
                <xsd:element ref="ns2:Distribution" minOccurs="0"/>
                <xsd:element ref="ns3:Tweet" minOccurs="0"/>
                <xsd:element ref="ns2:Maintain_x0020_publication"/>
                <xsd:element ref="ns3:Responsible_x0020_author" minOccurs="0"/>
                <xsd:element ref="ns4:WWWID" minOccurs="0"/>
                <xsd:element ref="ns4: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8ee3ab-252a-41a3-a5bb-3917de328988" elementFormDefault="qualified">
    <xsd:import namespace="http://schemas.microsoft.com/office/2006/documentManagement/types"/>
    <xsd:import namespace="http://schemas.microsoft.com/office/infopath/2007/PartnerControls"/>
    <xsd:element name="Publication_x0020_title" ma:index="2" ma:displayName="Publication title" ma:description="Provide the title of this publication." ma:internalName="Publication_x0020_title">
      <xsd:simpleType>
        <xsd:restriction base="dms:Text">
          <xsd:maxLength value="255"/>
        </xsd:restriction>
      </xsd:simpleType>
    </xsd:element>
    <xsd:element name="Logical_x0020_ID" ma:index="3" ma:displayName="Logical ID" ma:description="Provide the logical identifier." ma:indexed="true" ma:internalName="Logical_x0020_ID">
      <xsd:simpleType>
        <xsd:restriction base="dms:Text">
          <xsd:maxLength value="255"/>
        </xsd:restriction>
      </xsd:simpleType>
    </xsd:element>
    <xsd:element name="Language1" ma:index="4" ma:displayName="Language" ma:format="Dropdown" ma:indexed="true" ma:internalName="Language1">
      <xsd:simpleType>
        <xsd:restriction base="dms:Choice">
          <xsd:enumeration value="de"/>
          <xsd:enumeration value="en"/>
          <xsd:enumeration value="fr"/>
          <xsd:enumeration value="it"/>
          <xsd:enumeration value="-"/>
        </xsd:restriction>
      </xsd:simpleType>
    </xsd:element>
    <xsd:element name="Collection" ma:index="5" nillable="true" ma:displayName="Collection" ma:description="Provide the collection identifier." ma:internalName="Collection">
      <xsd:simpleType>
        <xsd:restriction base="dms:Text">
          <xsd:maxLength value="255"/>
        </xsd:restriction>
      </xsd:simpleType>
    </xsd:element>
    <xsd:element name="Effective_x0020_date" ma:index="7" ma:displayName="Effective date" ma:default="[today]" ma:format="DateTime" ma:internalName="Effective_x0020_date">
      <xsd:simpleType>
        <xsd:restriction base="dms:DateTime"/>
      </xsd:simpleType>
    </xsd:element>
    <xsd:element name="Expiry_x0020_date" ma:index="8" nillable="true" ma:displayName="Expiry date" ma:format="DateTime" ma:internalName="Expiry_x0020_date">
      <xsd:simpleType>
        <xsd:restriction base="dms:DateTime"/>
      </xsd:simpleType>
    </xsd:element>
    <xsd:element name="News" ma:index="9" nillable="true" ma:displayName="News" ma:default="0" ma:description="Select whether this document will be presented under &quot;News&quot;." ma:internalName="News">
      <xsd:simpleType>
        <xsd:restriction base="dms:Boolean"/>
      </xsd:simpleType>
    </xsd:element>
    <xsd:element name="News_x0020_title" ma:index="10" nillable="true" ma:displayName="News title" ma:description="Provide the title in the news list." ma:internalName="News_x0020_title">
      <xsd:simpleType>
        <xsd:restriction base="dms:Text">
          <xsd:maxLength value="255"/>
        </xsd:restriction>
      </xsd:simpleType>
    </xsd:element>
    <xsd:element name="Distribution" ma:index="11" nillable="true" ma:displayName="Distribution" ma:default="0" ma:description="Select whether a News Alert will be sent for this document ." ma:internalName="Distribution">
      <xsd:simpleType>
        <xsd:restriction base="dms:Boolean"/>
      </xsd:simpleType>
    </xsd:element>
    <xsd:element name="Maintain_x0020_publication" ma:index="13" ma:displayName="Maintain publication" ma:default="Publish to web" ma:description="Select which action shall be executed on this document (after approval)." ma:format="RadioButtons" ma:internalName="Maintain_x0020_publication">
      <xsd:simpleType>
        <xsd:restriction base="dms:Choice">
          <xsd:enumeration value="Publish to web"/>
          <xsd:enumeration value="Delete from web"/>
          <xsd:enumeration value="Do nothing"/>
        </xsd:restriction>
      </xsd:simpleType>
    </xsd:element>
  </xsd:schema>
  <xsd:schema xmlns:xsd="http://www.w3.org/2001/XMLSchema" xmlns:xs="http://www.w3.org/2001/XMLSchema" xmlns:dms="http://schemas.microsoft.com/office/2006/documentManagement/types" xmlns:pc="http://schemas.microsoft.com/office/infopath/2007/PartnerControls" targetNamespace="fa25a816-4b3c-4036-a81c-78e67110964a" elementFormDefault="qualified">
    <xsd:import namespace="http://schemas.microsoft.com/office/2006/documentManagement/types"/>
    <xsd:import namespace="http://schemas.microsoft.com/office/infopath/2007/PartnerControls"/>
    <xsd:element name="Document_x0020_date" ma:index="6" ma:displayName="Document date" ma:default="[today]" ma:description="" ma:format="DateOnly" ma:internalName="Document_x0020_date">
      <xsd:simpleType>
        <xsd:restriction base="dms:DateTime"/>
      </xsd:simpleType>
    </xsd:element>
    <xsd:element name="Tweet" ma:index="12" nillable="true" ma:displayName="Tweet" ma:default="0" ma:internalName="Tweet">
      <xsd:simpleType>
        <xsd:restriction base="dms:Boolean"/>
      </xsd:simpleType>
    </xsd:element>
    <xsd:element name="Responsible_x0020_author" ma:index="14" nillable="true" ma:displayName="Responsible author" ma:description="" ma:internalName="Responsible_x0020_author">
      <xsd:simpleType>
        <xsd:restriction base="dms:Text">
          <xsd:maxLength value="5"/>
        </xsd:restriction>
      </xsd:simpleType>
    </xsd:element>
  </xsd:schema>
  <xsd:schema xmlns:xsd="http://www.w3.org/2001/XMLSchema" xmlns:xs="http://www.w3.org/2001/XMLSchema" xmlns:dms="http://schemas.microsoft.com/office/2006/documentManagement/types" xmlns:pc="http://schemas.microsoft.com/office/infopath/2007/PartnerControls" targetNamespace="2c8f3515-e7a0-45cb-879c-4a67047e432d" elementFormDefault="qualified">
    <xsd:import namespace="http://schemas.microsoft.com/office/2006/documentManagement/types"/>
    <xsd:import namespace="http://schemas.microsoft.com/office/infopath/2007/PartnerControls"/>
    <xsd:element name="WWWID" ma:index="20" nillable="true" ma:displayName="WWWID" ma:hidden="true" ma:internalName="WWWID">
      <xsd:simpleType>
        <xsd:restriction base="dms:Unknown"/>
      </xsd:simpleType>
    </xsd:element>
    <xsd:element name="SharedWithUsers" ma:index="2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8378E-1DF8-40DD-8BF7-747A44F4DE71}">
  <ds:schemaRefs>
    <ds:schemaRef ds:uri="http://schemas.microsoft.com/sharepoint/v3/contenttype/forms"/>
  </ds:schemaRefs>
</ds:datastoreItem>
</file>

<file path=customXml/itemProps2.xml><?xml version="1.0" encoding="utf-8"?>
<ds:datastoreItem xmlns:ds="http://schemas.openxmlformats.org/officeDocument/2006/customXml" ds:itemID="{DA3F997C-A6AF-4017-BF0B-B3BB83530AEB}">
  <ds:schemaRefs>
    <ds:schemaRef ds:uri="5a8ee3ab-252a-41a3-a5bb-3917de328988"/>
    <ds:schemaRef ds:uri="http://schemas.microsoft.com/office/2006/documentManagement/types"/>
    <ds:schemaRef ds:uri="http://purl.org/dc/terms/"/>
    <ds:schemaRef ds:uri="http://schemas.openxmlformats.org/package/2006/metadata/core-properties"/>
    <ds:schemaRef ds:uri="http://schemas.microsoft.com/office/2006/metadata/properties"/>
    <ds:schemaRef ds:uri="http://schemas.microsoft.com/office/infopath/2007/PartnerControls"/>
    <ds:schemaRef ds:uri="http://www.w3.org/XML/1998/namespace"/>
    <ds:schemaRef ds:uri="http://purl.org/dc/elements/1.1/"/>
    <ds:schemaRef ds:uri="2c8f3515-e7a0-45cb-879c-4a67047e432d"/>
    <ds:schemaRef ds:uri="fa25a816-4b3c-4036-a81c-78e67110964a"/>
    <ds:schemaRef ds:uri="http://purl.org/dc/dcmitype/"/>
  </ds:schemaRefs>
</ds:datastoreItem>
</file>

<file path=customXml/itemProps3.xml><?xml version="1.0" encoding="utf-8"?>
<ds:datastoreItem xmlns:ds="http://schemas.openxmlformats.org/officeDocument/2006/customXml" ds:itemID="{43529B12-1D05-4661-8C91-7F873A0AB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8ee3ab-252a-41a3-a5bb-3917de328988"/>
    <ds:schemaRef ds:uri="fa25a816-4b3c-4036-a81c-78e67110964a"/>
    <ds:schemaRef ds:uri="2c8f3515-e7a0-45cb-879c-4a67047e43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E5263E-4D09-4F72-950C-63132C8A0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385</Words>
  <Characters>2430</Characters>
  <Application>Microsoft Office Word</Application>
  <DocSecurity>0</DocSecurity>
  <Lines>20</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Mustervorlage Eigenbestandsbestätigung</vt:lpstr>
      <vt:lpstr/>
    </vt:vector>
  </TitlesOfParts>
  <Company>Swiss National Bank</Company>
  <LinksUpToDate>false</LinksUpToDate>
  <CharactersWithSpaces>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Mustervorlage Eigenbestandsbestätigung</dc:title>
  <dc:subject/>
  <dc:creator>SNB BNS</dc:creator>
  <cp:keywords/>
  <dc:description/>
  <cp:lastModifiedBy>Berz Theresa Karolin</cp:lastModifiedBy>
  <cp:revision>2</cp:revision>
  <dcterms:created xsi:type="dcterms:W3CDTF">2022-12-30T10:56:00Z</dcterms:created>
  <dcterms:modified xsi:type="dcterms:W3CDTF">2022-12-30T10:56:00Z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0x010100145991626BAAF142933F6D7BB735BEA000441C27C39BA81348A872B9B0D1697AF6</vt:lpwstr>
  </property>
  <property fmtid="{D5CDD505-2E9C-101B-9397-08002B2CF9AE}" pid="3" name="_dlc_DocIdItemGuid">
    <vt:lpwstr>7b9c4aa7-2dd0-491c-b85c-3c11f1a50101</vt:lpwstr>
  </property>
  <property fmtid="{D5CDD505-2E9C-101B-9397-08002B2CF9AE}" pid="4" name="Fachthema">
    <vt:lpwstr>10;#Marktsegmente:Unbesicherter Geldmarkt|8ac7c6f2-765f-463c-9104-56175d316e78;#3;#Marktsegmente:Kapitalmarkt|41f65575-0a64-4c28-b10d-da76ec8d0bb9;#13;#Policy:Offenmarktoperationen|c7c6edb8-9515-4495-bc37-b022d8ab3218</vt:lpwstr>
  </property>
  <property fmtid="{D5CDD505-2E9C-101B-9397-08002B2CF9AE}" pid="5" name="Order">
    <vt:r8>532400</vt:r8>
  </property>
  <property fmtid="{D5CDD505-2E9C-101B-9397-08002B2CF9AE}" pid="6" name="Verantwortlich">
    <vt:lpwstr/>
  </property>
</Properties>
</file>